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633991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56654C">
        <w:rPr>
          <w:b/>
          <w:sz w:val="32"/>
          <w:szCs w:val="32"/>
        </w:rPr>
        <w:t>April 9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734B30" w:rsidRPr="00EE6B8C" w:rsidRDefault="00974E63" w:rsidP="00945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 to recipient of the Spirit of America Award 2019</w:t>
      </w:r>
    </w:p>
    <w:p w:rsidR="00553AA3" w:rsidRPr="00EE6B8C" w:rsidRDefault="00734B30" w:rsidP="00734B30">
      <w:pPr>
        <w:jc w:val="center"/>
        <w:rPr>
          <w:sz w:val="24"/>
          <w:szCs w:val="24"/>
        </w:rPr>
      </w:pPr>
      <w:r>
        <w:rPr>
          <w:sz w:val="24"/>
          <w:szCs w:val="24"/>
        </w:rPr>
        <w:t>Liquor License Renewal for Newry Holdings LLC (AKA Sunday River Golf Course)</w:t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EA0585" w:rsidRDefault="00EA0585" w:rsidP="00EA0585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56654C">
        <w:rPr>
          <w:sz w:val="24"/>
          <w:szCs w:val="24"/>
        </w:rPr>
        <w:t>update on the Forest Fire grant for the Newry Fire Department</w:t>
      </w:r>
    </w:p>
    <w:p w:rsidR="0067605E" w:rsidRDefault="00986440" w:rsidP="00F027E5">
      <w:pPr>
        <w:rPr>
          <w:sz w:val="24"/>
          <w:szCs w:val="24"/>
        </w:rPr>
      </w:pPr>
      <w:r>
        <w:rPr>
          <w:sz w:val="24"/>
          <w:szCs w:val="24"/>
        </w:rPr>
        <w:t>Consider and d</w:t>
      </w:r>
      <w:r w:rsidR="007A7AAE">
        <w:rPr>
          <w:sz w:val="24"/>
          <w:szCs w:val="24"/>
        </w:rPr>
        <w:t xml:space="preserve">iscuss </w:t>
      </w:r>
      <w:r w:rsidR="0056654C">
        <w:rPr>
          <w:sz w:val="24"/>
          <w:szCs w:val="24"/>
        </w:rPr>
        <w:t>next steps on the “Noise Ordinance”</w:t>
      </w:r>
      <w:bookmarkStart w:id="0" w:name="_GoBack"/>
      <w:bookmarkEnd w:id="0"/>
    </w:p>
    <w:p w:rsidR="00045D36" w:rsidRDefault="00986440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EA0585">
        <w:rPr>
          <w:sz w:val="24"/>
          <w:szCs w:val="24"/>
        </w:rPr>
        <w:t>authorizing the Administrator to sign the UT Fire Suppression Agreement with County</w:t>
      </w:r>
    </w:p>
    <w:p w:rsidR="00A233F6" w:rsidRDefault="00A233F6" w:rsidP="00945B6A">
      <w:pPr>
        <w:rPr>
          <w:sz w:val="24"/>
          <w:szCs w:val="24"/>
        </w:rPr>
      </w:pPr>
      <w:r>
        <w:rPr>
          <w:sz w:val="24"/>
          <w:szCs w:val="24"/>
        </w:rPr>
        <w:t>Consider and discuss quarterly expense summary of 2019 budget</w:t>
      </w: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2C37ED" w:rsidRPr="002C37ED" w:rsidRDefault="00480987" w:rsidP="0072552A">
      <w:pPr>
        <w:rPr>
          <w:sz w:val="24"/>
          <w:szCs w:val="24"/>
        </w:rPr>
      </w:pPr>
      <w:r>
        <w:rPr>
          <w:sz w:val="24"/>
          <w:szCs w:val="24"/>
        </w:rPr>
        <w:t>Discuss and consider Legion request for funds/donations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Selectmen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Members 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Administrator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CEO/LPI</w:t>
      </w:r>
    </w:p>
    <w:p w:rsidR="006C5BF2" w:rsidRPr="00EE6B8C" w:rsidRDefault="006C5BF2" w:rsidP="00512276">
      <w:pPr>
        <w:rPr>
          <w:b/>
          <w:sz w:val="24"/>
          <w:szCs w:val="24"/>
          <w:u w:val="single"/>
        </w:rPr>
      </w:pP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6B49BA">
        <w:rPr>
          <w:sz w:val="24"/>
          <w:szCs w:val="24"/>
        </w:rPr>
        <w:t xml:space="preserve">March </w:t>
      </w:r>
      <w:r w:rsidR="00B60081">
        <w:rPr>
          <w:sz w:val="24"/>
          <w:szCs w:val="24"/>
        </w:rPr>
        <w:t>26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5D36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4F8B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563CA"/>
    <w:rsid w:val="00460E74"/>
    <w:rsid w:val="00464DD0"/>
    <w:rsid w:val="00465274"/>
    <w:rsid w:val="0046608F"/>
    <w:rsid w:val="00476068"/>
    <w:rsid w:val="00480987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6654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05E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BF2"/>
    <w:rsid w:val="006C5DC3"/>
    <w:rsid w:val="006D1557"/>
    <w:rsid w:val="006D623E"/>
    <w:rsid w:val="006D715F"/>
    <w:rsid w:val="006E24D1"/>
    <w:rsid w:val="006E3487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34B30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74E63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33F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0585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7BD4-C859-480C-8158-DF8EB4E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2019-03-26T20:18:00Z</cp:lastPrinted>
  <dcterms:created xsi:type="dcterms:W3CDTF">2019-04-08T17:39:00Z</dcterms:created>
  <dcterms:modified xsi:type="dcterms:W3CDTF">2019-04-08T17:39:00Z</dcterms:modified>
</cp:coreProperties>
</file>