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1B9CF190" w:rsidR="0004164B" w:rsidRDefault="002A75A6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2A2B10">
        <w:rPr>
          <w:sz w:val="28"/>
          <w:szCs w:val="28"/>
        </w:rPr>
        <w:t xml:space="preserve"> </w:t>
      </w:r>
      <w:r w:rsidR="002205D1">
        <w:rPr>
          <w:sz w:val="28"/>
          <w:szCs w:val="28"/>
        </w:rPr>
        <w:t>20</w:t>
      </w:r>
      <w:r w:rsidR="00237E59">
        <w:rPr>
          <w:sz w:val="28"/>
          <w:szCs w:val="28"/>
        </w:rPr>
        <w:t>, 2022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22A21985" w14:textId="77777777" w:rsidR="007A53B9" w:rsidRDefault="007A53B9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EEE7F60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38732D94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 w:rsidR="0004164B">
        <w:rPr>
          <w:sz w:val="24"/>
          <w:szCs w:val="24"/>
        </w:rPr>
        <w:t>)</w:t>
      </w:r>
      <w:bookmarkStart w:id="0" w:name="_Hlk78360093"/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6949B0A8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4B73BD">
        <w:rPr>
          <w:sz w:val="24"/>
          <w:szCs w:val="24"/>
        </w:rPr>
        <w:t xml:space="preserve"> </w:t>
      </w:r>
      <w:r w:rsidR="007A37A7">
        <w:rPr>
          <w:sz w:val="24"/>
          <w:szCs w:val="24"/>
        </w:rPr>
        <w:t>Brooks Morton</w:t>
      </w:r>
      <w:r w:rsidR="00AE5356">
        <w:rPr>
          <w:sz w:val="24"/>
          <w:szCs w:val="24"/>
        </w:rPr>
        <w:t xml:space="preserve">, Mia Purcell, Ted Baker, Paul Landry 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p w14:paraId="23D1D7EC" w14:textId="454CDCF3" w:rsidR="00FF62A7" w:rsidRDefault="00FF62A7" w:rsidP="001B586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to Formally adopt the New Appendices for General Assistance</w:t>
      </w:r>
    </w:p>
    <w:p w14:paraId="30C54180" w14:textId="4F6B3AC8" w:rsidR="001B586B" w:rsidRDefault="001B586B" w:rsidP="001B586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(DHHS) Title 22 M.S.R.A.4305(4)</w:t>
      </w:r>
    </w:p>
    <w:p w14:paraId="5FBAE731" w14:textId="30C548EC" w:rsidR="001B586B" w:rsidRDefault="001B586B" w:rsidP="001B5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Selectman Wight made a motion to accept the new appendices for General Assistance. Selectman Berry 2</w:t>
      </w:r>
      <w:r w:rsidRPr="001B58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unanimous vote. See reference sheet. </w:t>
      </w:r>
    </w:p>
    <w:p w14:paraId="1B8B4101" w14:textId="6A7F7833" w:rsidR="00F85FDF" w:rsidRPr="001B586B" w:rsidRDefault="00F85FDF" w:rsidP="001B58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hearing closed at 5:02pm and Selectmen’s meeting opened. 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1FEEA963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2A75A6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86C1E">
        <w:rPr>
          <w:sz w:val="24"/>
          <w:szCs w:val="24"/>
        </w:rPr>
        <w:t xml:space="preserve"> </w:t>
      </w:r>
      <w:r w:rsidR="002205D1">
        <w:rPr>
          <w:sz w:val="24"/>
          <w:szCs w:val="24"/>
        </w:rPr>
        <w:t>September</w:t>
      </w:r>
      <w:r w:rsidR="00A85331">
        <w:rPr>
          <w:sz w:val="24"/>
          <w:szCs w:val="24"/>
        </w:rPr>
        <w:t xml:space="preserve"> </w:t>
      </w:r>
      <w:r w:rsidR="002A75A6">
        <w:rPr>
          <w:sz w:val="24"/>
          <w:szCs w:val="24"/>
        </w:rPr>
        <w:t>6</w:t>
      </w:r>
      <w:r w:rsidR="00140503">
        <w:rPr>
          <w:sz w:val="24"/>
          <w:szCs w:val="24"/>
        </w:rPr>
        <w:t xml:space="preserve">, </w:t>
      </w:r>
      <w:r w:rsidR="006E188A">
        <w:rPr>
          <w:sz w:val="24"/>
          <w:szCs w:val="24"/>
        </w:rPr>
        <w:t>2022,</w:t>
      </w:r>
      <w:r w:rsidR="0099678A">
        <w:rPr>
          <w:sz w:val="24"/>
          <w:szCs w:val="24"/>
        </w:rPr>
        <w:t xml:space="preserve"> meeting</w:t>
      </w:r>
      <w:r w:rsidR="00140503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2A75A6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0CB9B240" w:rsidR="00130D97" w:rsidRPr="006836A8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  <w:r w:rsidR="006836A8">
        <w:rPr>
          <w:bCs/>
          <w:sz w:val="24"/>
          <w:szCs w:val="24"/>
        </w:rPr>
        <w:t>None</w:t>
      </w:r>
    </w:p>
    <w:p w14:paraId="0EF78C65" w14:textId="77777777" w:rsidR="005D3329" w:rsidRDefault="005D3329" w:rsidP="0004164B">
      <w:pPr>
        <w:spacing w:after="0" w:line="240" w:lineRule="auto"/>
        <w:rPr>
          <w:b/>
          <w:sz w:val="24"/>
          <w:szCs w:val="24"/>
        </w:rPr>
      </w:pPr>
    </w:p>
    <w:bookmarkEnd w:id="1"/>
    <w:p w14:paraId="4AE3D013" w14:textId="2EACD61E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8075E1">
        <w:rPr>
          <w:bCs/>
          <w:sz w:val="24"/>
          <w:szCs w:val="24"/>
        </w:rPr>
        <w:t xml:space="preserve">Mandy Berry stated she has flyers for the </w:t>
      </w:r>
      <w:r w:rsidR="00107925">
        <w:rPr>
          <w:bCs/>
          <w:sz w:val="24"/>
          <w:szCs w:val="24"/>
        </w:rPr>
        <w:t xml:space="preserve">craft fair that is taking place on October 22, </w:t>
      </w:r>
      <w:proofErr w:type="gramStart"/>
      <w:r w:rsidR="002218CF">
        <w:rPr>
          <w:bCs/>
          <w:sz w:val="24"/>
          <w:szCs w:val="24"/>
        </w:rPr>
        <w:t>2022</w:t>
      </w:r>
      <w:proofErr w:type="gramEnd"/>
      <w:r w:rsidR="002218CF">
        <w:rPr>
          <w:bCs/>
          <w:sz w:val="24"/>
          <w:szCs w:val="24"/>
        </w:rPr>
        <w:t xml:space="preserve"> </w:t>
      </w:r>
      <w:r w:rsidR="00107925">
        <w:rPr>
          <w:bCs/>
          <w:sz w:val="24"/>
          <w:szCs w:val="24"/>
        </w:rPr>
        <w:t xml:space="preserve">at the Grange Hall. 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4BD13886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6836A8">
        <w:rPr>
          <w:bCs/>
          <w:sz w:val="24"/>
          <w:szCs w:val="24"/>
        </w:rPr>
        <w:t>None</w:t>
      </w:r>
    </w:p>
    <w:p w14:paraId="5322539B" w14:textId="30C145DF" w:rsidR="00970B37" w:rsidRDefault="00970B37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527BAD20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41E383CE" w14:textId="50443E5E" w:rsidR="00733753" w:rsidRDefault="00733753" w:rsidP="0004164B">
      <w:pPr>
        <w:spacing w:after="0" w:line="240" w:lineRule="auto"/>
        <w:rPr>
          <w:sz w:val="24"/>
          <w:szCs w:val="24"/>
        </w:rPr>
      </w:pPr>
    </w:p>
    <w:p w14:paraId="41D243C4" w14:textId="16F30A12" w:rsidR="004A1C10" w:rsidRDefault="004A1C10" w:rsidP="0004164B">
      <w:pPr>
        <w:spacing w:after="0" w:line="240" w:lineRule="auto"/>
        <w:rPr>
          <w:b/>
          <w:sz w:val="24"/>
          <w:szCs w:val="24"/>
        </w:rPr>
      </w:pPr>
      <w:bookmarkStart w:id="2" w:name="_Hlk110405915"/>
      <w:r>
        <w:rPr>
          <w:b/>
          <w:sz w:val="24"/>
          <w:szCs w:val="24"/>
        </w:rPr>
        <w:t>~</w:t>
      </w:r>
      <w:r w:rsidR="00107925">
        <w:rPr>
          <w:b/>
          <w:sz w:val="24"/>
          <w:szCs w:val="24"/>
        </w:rPr>
        <w:t>Med Care Chief Paul Landry discussion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bookmarkEnd w:id="2"/>
    <w:p w14:paraId="4B8E9CF1" w14:textId="62EF3BB7" w:rsidR="00E87227" w:rsidRDefault="00107925" w:rsidP="00B309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Chief Landry introduced himself and </w:t>
      </w:r>
      <w:r w:rsidR="008D7FCD">
        <w:rPr>
          <w:bCs/>
          <w:sz w:val="24"/>
          <w:szCs w:val="24"/>
        </w:rPr>
        <w:t xml:space="preserve">discussed the ambulance service. This included coverage times of ambulances, how many miles they cover, their budget, </w:t>
      </w:r>
      <w:proofErr w:type="gramStart"/>
      <w:r w:rsidR="008D7FCD">
        <w:rPr>
          <w:bCs/>
          <w:sz w:val="24"/>
          <w:szCs w:val="24"/>
        </w:rPr>
        <w:t>amount</w:t>
      </w:r>
      <w:proofErr w:type="gramEnd"/>
      <w:r w:rsidR="008D7FCD">
        <w:rPr>
          <w:bCs/>
          <w:sz w:val="24"/>
          <w:szCs w:val="24"/>
        </w:rPr>
        <w:t xml:space="preserve"> of calls, percentage of calls covered and updates needed. He is asking for 15% of our second disbursement of ARPA funds which is roughly $3,000 to cover updates needed to the radio system. </w:t>
      </w:r>
    </w:p>
    <w:p w14:paraId="05C6EE6A" w14:textId="77777777" w:rsidR="00560FAA" w:rsidRDefault="00560FAA" w:rsidP="00B309F7">
      <w:pPr>
        <w:spacing w:after="0" w:line="240" w:lineRule="auto"/>
        <w:rPr>
          <w:bCs/>
          <w:sz w:val="24"/>
          <w:szCs w:val="24"/>
        </w:rPr>
      </w:pPr>
    </w:p>
    <w:p w14:paraId="18990187" w14:textId="2267EA38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="008D7FCD">
        <w:rPr>
          <w:b/>
          <w:sz w:val="24"/>
          <w:szCs w:val="24"/>
        </w:rPr>
        <w:t>Grange Hall Septic</w:t>
      </w:r>
      <w:r w:rsidR="00B75395">
        <w:rPr>
          <w:b/>
          <w:sz w:val="24"/>
          <w:szCs w:val="24"/>
        </w:rPr>
        <w:t>.</w:t>
      </w:r>
      <w:r w:rsidR="00FF73EC">
        <w:rPr>
          <w:b/>
          <w:sz w:val="24"/>
          <w:szCs w:val="24"/>
        </w:rPr>
        <w:t xml:space="preserve"> ~</w:t>
      </w:r>
    </w:p>
    <w:p w14:paraId="6A34FCFD" w14:textId="43857006" w:rsidR="004830DA" w:rsidRPr="005A5BEE" w:rsidRDefault="005A5BE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Expecting the cost of repair/replacement to be around $10,000. Need to get estimates and a time frame for contractors to complete the work. Will need a special Town Meeting to approve these funds being spent. </w:t>
      </w:r>
    </w:p>
    <w:p w14:paraId="650B59C9" w14:textId="77777777" w:rsidR="008D7FCD" w:rsidRDefault="008D7FCD" w:rsidP="00574110">
      <w:pPr>
        <w:spacing w:after="0" w:line="240" w:lineRule="auto"/>
        <w:rPr>
          <w:b/>
          <w:sz w:val="24"/>
          <w:szCs w:val="24"/>
        </w:rPr>
      </w:pPr>
    </w:p>
    <w:p w14:paraId="5E2A9999" w14:textId="024B8868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="005A5BEE">
        <w:rPr>
          <w:b/>
          <w:sz w:val="24"/>
          <w:szCs w:val="24"/>
        </w:rPr>
        <w:t>Simonds Bridge concerns.</w:t>
      </w:r>
      <w:r w:rsidR="00B330B0">
        <w:rPr>
          <w:b/>
          <w:sz w:val="24"/>
          <w:szCs w:val="24"/>
        </w:rPr>
        <w:t xml:space="preserve"> ~</w:t>
      </w:r>
    </w:p>
    <w:p w14:paraId="1451E946" w14:textId="16B0941E" w:rsidR="00E00D68" w:rsidRDefault="005A5BEE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There are 3 areas of </w:t>
      </w:r>
      <w:proofErr w:type="gramStart"/>
      <w:r>
        <w:rPr>
          <w:bCs/>
          <w:sz w:val="24"/>
          <w:szCs w:val="24"/>
        </w:rPr>
        <w:t>concern</w:t>
      </w:r>
      <w:proofErr w:type="gramEnd"/>
      <w:r>
        <w:rPr>
          <w:bCs/>
          <w:sz w:val="24"/>
          <w:szCs w:val="24"/>
        </w:rPr>
        <w:t xml:space="preserve"> and we are waiting on an estimate from Calderwood Engineering which will be built into the budget for next year. </w:t>
      </w:r>
      <w:r w:rsidR="00DA2D32">
        <w:rPr>
          <w:bCs/>
          <w:sz w:val="24"/>
          <w:szCs w:val="24"/>
        </w:rPr>
        <w:t xml:space="preserve">Dennis Fournier has been contacted about using crack seal to buy some time until further work can be done. </w:t>
      </w:r>
    </w:p>
    <w:p w14:paraId="2D036405" w14:textId="77777777" w:rsidR="005A5BEE" w:rsidRPr="00E00D68" w:rsidRDefault="005A5BEE" w:rsidP="00574110">
      <w:pPr>
        <w:spacing w:after="0" w:line="240" w:lineRule="auto"/>
        <w:rPr>
          <w:bCs/>
          <w:sz w:val="24"/>
          <w:szCs w:val="24"/>
        </w:rPr>
      </w:pPr>
    </w:p>
    <w:p w14:paraId="2EE0F602" w14:textId="6D1ADE7A" w:rsidR="0049328C" w:rsidRDefault="00225D0F" w:rsidP="00D63CDB">
      <w:pPr>
        <w:spacing w:after="0" w:line="240" w:lineRule="auto"/>
        <w:rPr>
          <w:b/>
          <w:sz w:val="24"/>
          <w:szCs w:val="24"/>
        </w:rPr>
      </w:pPr>
      <w:bookmarkStart w:id="3" w:name="_Hlk113430979"/>
      <w:r>
        <w:rPr>
          <w:b/>
          <w:sz w:val="24"/>
          <w:szCs w:val="24"/>
        </w:rPr>
        <w:t>~</w:t>
      </w:r>
      <w:r w:rsidR="00DA2D32">
        <w:rPr>
          <w:b/>
          <w:sz w:val="24"/>
          <w:szCs w:val="24"/>
        </w:rPr>
        <w:t>Broadband Review</w:t>
      </w:r>
      <w:r w:rsidR="00B92E8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~</w:t>
      </w:r>
    </w:p>
    <w:bookmarkEnd w:id="3"/>
    <w:p w14:paraId="643F9C53" w14:textId="3B1E573A" w:rsidR="00B92E86" w:rsidRPr="00225D0F" w:rsidRDefault="00DA2D32" w:rsidP="00D63CD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Mia Purcell reviewed the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 Term Sheet that she had provided and answered any questions that people had. See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 Term Sheet. </w:t>
      </w:r>
    </w:p>
    <w:p w14:paraId="33B039EB" w14:textId="77777777" w:rsidR="00B92E86" w:rsidRDefault="00B92E86" w:rsidP="00B92E86">
      <w:pPr>
        <w:spacing w:after="0" w:line="240" w:lineRule="auto"/>
        <w:rPr>
          <w:b/>
          <w:sz w:val="24"/>
          <w:szCs w:val="24"/>
        </w:rPr>
      </w:pPr>
    </w:p>
    <w:p w14:paraId="688EFBBD" w14:textId="22027FC4" w:rsidR="00B92E86" w:rsidRDefault="00B92E86" w:rsidP="00B92E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="00DA2D32">
        <w:rPr>
          <w:b/>
          <w:sz w:val="24"/>
          <w:szCs w:val="24"/>
        </w:rPr>
        <w:t>2 camp scholarships given out</w:t>
      </w:r>
      <w:r>
        <w:rPr>
          <w:b/>
          <w:sz w:val="24"/>
          <w:szCs w:val="24"/>
        </w:rPr>
        <w:t>. ~</w:t>
      </w:r>
    </w:p>
    <w:p w14:paraId="5F80CC11" w14:textId="1E5AC527" w:rsidR="00CB3CDA" w:rsidRDefault="00DA2D32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Amelia Wight and Reece Pierce submitted letters for the camp scholarship. These are hung </w:t>
      </w:r>
      <w:r w:rsidR="00B0128C">
        <w:rPr>
          <w:bCs/>
          <w:sz w:val="24"/>
          <w:szCs w:val="24"/>
        </w:rPr>
        <w:t xml:space="preserve">on the bulletin board in the hall of the town office. </w:t>
      </w:r>
    </w:p>
    <w:p w14:paraId="0812E083" w14:textId="77777777" w:rsidR="00DA2D32" w:rsidRDefault="00DA2D32" w:rsidP="00B92E86">
      <w:pPr>
        <w:spacing w:after="0" w:line="240" w:lineRule="auto"/>
        <w:rPr>
          <w:bCs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1E2CF0CF" w14:textId="5E9751E0" w:rsidR="00B26CCE" w:rsidRDefault="00B26CCE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Tax payments are c</w:t>
      </w:r>
      <w:r w:rsidR="00B0128C">
        <w:rPr>
          <w:bCs/>
          <w:sz w:val="24"/>
          <w:szCs w:val="24"/>
        </w:rPr>
        <w:t>ontinuing to come in</w:t>
      </w:r>
      <w:r>
        <w:rPr>
          <w:bCs/>
          <w:sz w:val="24"/>
          <w:szCs w:val="24"/>
        </w:rPr>
        <w:t>. We</w:t>
      </w:r>
      <w:r w:rsidR="00B0128C">
        <w:rPr>
          <w:bCs/>
          <w:sz w:val="24"/>
          <w:szCs w:val="24"/>
        </w:rPr>
        <w:t xml:space="preserve"> have</w:t>
      </w:r>
      <w:r>
        <w:rPr>
          <w:bCs/>
          <w:sz w:val="24"/>
          <w:szCs w:val="24"/>
        </w:rPr>
        <w:t xml:space="preserve"> received </w:t>
      </w:r>
      <w:r w:rsidR="00B0128C">
        <w:rPr>
          <w:bCs/>
          <w:sz w:val="24"/>
          <w:szCs w:val="24"/>
        </w:rPr>
        <w:t>a couple</w:t>
      </w:r>
      <w:r>
        <w:rPr>
          <w:bCs/>
          <w:sz w:val="24"/>
          <w:szCs w:val="24"/>
        </w:rPr>
        <w:t xml:space="preserve"> more payment</w:t>
      </w:r>
      <w:r w:rsidR="00B0128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on </w:t>
      </w:r>
      <w:proofErr w:type="spellStart"/>
      <w:r>
        <w:rPr>
          <w:bCs/>
          <w:sz w:val="24"/>
          <w:szCs w:val="24"/>
        </w:rPr>
        <w:t>liened</w:t>
      </w:r>
      <w:proofErr w:type="spellEnd"/>
      <w:r>
        <w:rPr>
          <w:bCs/>
          <w:sz w:val="24"/>
          <w:szCs w:val="24"/>
        </w:rPr>
        <w:t xml:space="preserve"> propert</w:t>
      </w:r>
      <w:r w:rsidR="00B0128C">
        <w:rPr>
          <w:bCs/>
          <w:sz w:val="24"/>
          <w:szCs w:val="24"/>
        </w:rPr>
        <w:t xml:space="preserve">ies. We had about 40 bills that were returned to </w:t>
      </w:r>
      <w:proofErr w:type="gramStart"/>
      <w:r w:rsidR="00B0128C">
        <w:rPr>
          <w:bCs/>
          <w:sz w:val="24"/>
          <w:szCs w:val="24"/>
        </w:rPr>
        <w:t>us</w:t>
      </w:r>
      <w:proofErr w:type="gramEnd"/>
      <w:r w:rsidR="00B0128C">
        <w:rPr>
          <w:bCs/>
          <w:sz w:val="24"/>
          <w:szCs w:val="24"/>
        </w:rPr>
        <w:t xml:space="preserve"> but we have found addresses and sent them back out again. </w:t>
      </w:r>
      <w:r>
        <w:rPr>
          <w:bCs/>
          <w:sz w:val="24"/>
          <w:szCs w:val="24"/>
        </w:rPr>
        <w:t xml:space="preserve"> </w:t>
      </w:r>
    </w:p>
    <w:p w14:paraId="101B1460" w14:textId="79E95148" w:rsidR="00B26CCE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619EE2D7" w14:textId="7231E764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6E162DA" w14:textId="6369421F" w:rsidR="00B26CCE" w:rsidRP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report. </w:t>
      </w:r>
    </w:p>
    <w:p w14:paraId="06E03005" w14:textId="77777777" w:rsidR="00B26CCE" w:rsidRPr="00B92E86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12A7A10E" w14:textId="77777777" w:rsidR="00512F99" w:rsidRDefault="00512F99" w:rsidP="00D63CDB">
      <w:pPr>
        <w:spacing w:after="0" w:line="240" w:lineRule="auto"/>
        <w:rPr>
          <w:b/>
          <w:sz w:val="24"/>
          <w:szCs w:val="24"/>
        </w:rPr>
      </w:pPr>
    </w:p>
    <w:p w14:paraId="2E261593" w14:textId="00002B51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2B782621" w14:textId="68BB2663" w:rsidR="00512F99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Part of the heat pumps have been installed.</w:t>
      </w:r>
      <w:r w:rsidR="000708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</w:t>
      </w:r>
      <w:r w:rsidR="0007087F">
        <w:rPr>
          <w:bCs/>
          <w:sz w:val="24"/>
          <w:szCs w:val="24"/>
        </w:rPr>
        <w:t>till waiting for condensers.</w:t>
      </w:r>
    </w:p>
    <w:p w14:paraId="26979897" w14:textId="42B6BBD2" w:rsidR="0007087F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Have approved a couple of catering licenses.</w:t>
      </w:r>
    </w:p>
    <w:p w14:paraId="77502C4C" w14:textId="24ACD896" w:rsidR="006836A8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Waiting on windows still for the Town Office. </w:t>
      </w:r>
    </w:p>
    <w:p w14:paraId="15FDB51B" w14:textId="134DE3FF" w:rsidR="006836A8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Marijuana rebate.</w:t>
      </w:r>
    </w:p>
    <w:p w14:paraId="30191933" w14:textId="1D5472D9" w:rsidR="006836A8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Efficiency Maine application for grant money.  </w:t>
      </w:r>
    </w:p>
    <w:p w14:paraId="06198E5B" w14:textId="52C355D7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Amy and I have Elections training 10/11 and 10/12 in Augusta.</w:t>
      </w:r>
    </w:p>
    <w:p w14:paraId="476ABD08" w14:textId="28C19A92" w:rsidR="0007087F" w:rsidRPr="0007087F" w:rsidRDefault="006836A8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Alan has more brushing to do from Ralph’s Garage to the Sunday River Rd. </w:t>
      </w:r>
    </w:p>
    <w:p w14:paraId="267B41E8" w14:textId="77777777" w:rsidR="0030664D" w:rsidRDefault="0030664D" w:rsidP="003B31FA">
      <w:pPr>
        <w:spacing w:after="0" w:line="240" w:lineRule="auto"/>
        <w:rPr>
          <w:b/>
          <w:sz w:val="24"/>
          <w:szCs w:val="24"/>
          <w:u w:val="single"/>
        </w:rPr>
      </w:pPr>
    </w:p>
    <w:p w14:paraId="01F25C75" w14:textId="49D1AD99" w:rsidR="00D72A05" w:rsidRDefault="00D72A05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3C125982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>man</w:t>
      </w:r>
      <w:r>
        <w:rPr>
          <w:bCs/>
          <w:sz w:val="24"/>
          <w:szCs w:val="24"/>
        </w:rPr>
        <w:t xml:space="preserve"> </w:t>
      </w:r>
      <w:r w:rsidR="00627370">
        <w:rPr>
          <w:bCs/>
          <w:sz w:val="24"/>
          <w:szCs w:val="24"/>
        </w:rPr>
        <w:t>Berry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627370">
        <w:rPr>
          <w:bCs/>
          <w:sz w:val="24"/>
          <w:szCs w:val="24"/>
        </w:rPr>
        <w:t>5</w:t>
      </w:r>
      <w:r w:rsidR="006836A8">
        <w:rPr>
          <w:bCs/>
          <w:sz w:val="24"/>
          <w:szCs w:val="24"/>
        </w:rPr>
        <w:t>:</w:t>
      </w:r>
      <w:r w:rsidR="00627370">
        <w:rPr>
          <w:bCs/>
          <w:sz w:val="24"/>
          <w:szCs w:val="24"/>
        </w:rPr>
        <w:t>5</w:t>
      </w:r>
      <w:r w:rsidR="006836A8">
        <w:rPr>
          <w:bCs/>
          <w:sz w:val="24"/>
          <w:szCs w:val="24"/>
        </w:rPr>
        <w:t>8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 xml:space="preserve">man </w:t>
      </w:r>
      <w:r w:rsidR="00ED3372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0B009783" w14:textId="77777777" w:rsidR="00212946" w:rsidRDefault="0021294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4D4990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7DC6BA03" w:rsidR="00A00230" w:rsidRDefault="006836A8" w:rsidP="0004164B">
      <w:pPr>
        <w:tabs>
          <w:tab w:val="left" w:pos="4845"/>
        </w:tabs>
        <w:spacing w:after="0" w:line="259" w:lineRule="auto"/>
      </w:pPr>
      <w:r>
        <w:t>Octo</w:t>
      </w:r>
      <w:r w:rsidR="0030664D">
        <w:t>ber</w:t>
      </w:r>
      <w:r w:rsidR="00385244">
        <w:t xml:space="preserve"> </w:t>
      </w:r>
      <w:r>
        <w:t>4</w:t>
      </w:r>
      <w:r w:rsidR="0004164B">
        <w:t xml:space="preserve">, 2022,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CAAE475" w14:textId="3FD051ED" w:rsidR="001C4105" w:rsidRDefault="001C4105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16E90"/>
    <w:rsid w:val="0002061C"/>
    <w:rsid w:val="00020F85"/>
    <w:rsid w:val="000262DF"/>
    <w:rsid w:val="00040CE6"/>
    <w:rsid w:val="0004164B"/>
    <w:rsid w:val="0007087F"/>
    <w:rsid w:val="00071199"/>
    <w:rsid w:val="000760C6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91C"/>
    <w:rsid w:val="000C5CB8"/>
    <w:rsid w:val="000D13A5"/>
    <w:rsid w:val="000E3B34"/>
    <w:rsid w:val="00103A41"/>
    <w:rsid w:val="0010596B"/>
    <w:rsid w:val="00107925"/>
    <w:rsid w:val="00114053"/>
    <w:rsid w:val="00130D97"/>
    <w:rsid w:val="00140503"/>
    <w:rsid w:val="00140803"/>
    <w:rsid w:val="0015621F"/>
    <w:rsid w:val="001855F4"/>
    <w:rsid w:val="001A77A6"/>
    <w:rsid w:val="001B4225"/>
    <w:rsid w:val="001B586B"/>
    <w:rsid w:val="001B71E1"/>
    <w:rsid w:val="001C16DA"/>
    <w:rsid w:val="001C4105"/>
    <w:rsid w:val="001C5005"/>
    <w:rsid w:val="001E7744"/>
    <w:rsid w:val="001F14D7"/>
    <w:rsid w:val="00212946"/>
    <w:rsid w:val="00215789"/>
    <w:rsid w:val="002205D1"/>
    <w:rsid w:val="002218CF"/>
    <w:rsid w:val="00221B3D"/>
    <w:rsid w:val="00225D0F"/>
    <w:rsid w:val="00233683"/>
    <w:rsid w:val="002355EA"/>
    <w:rsid w:val="00237E59"/>
    <w:rsid w:val="0024748E"/>
    <w:rsid w:val="002562E6"/>
    <w:rsid w:val="0026780F"/>
    <w:rsid w:val="00274209"/>
    <w:rsid w:val="00276FF2"/>
    <w:rsid w:val="002770FF"/>
    <w:rsid w:val="00284E45"/>
    <w:rsid w:val="002A2B10"/>
    <w:rsid w:val="002A4913"/>
    <w:rsid w:val="002A75A6"/>
    <w:rsid w:val="002F4928"/>
    <w:rsid w:val="002F7740"/>
    <w:rsid w:val="0030664D"/>
    <w:rsid w:val="00315780"/>
    <w:rsid w:val="00330324"/>
    <w:rsid w:val="00340BEE"/>
    <w:rsid w:val="00364919"/>
    <w:rsid w:val="003731ED"/>
    <w:rsid w:val="00376190"/>
    <w:rsid w:val="003817E7"/>
    <w:rsid w:val="00382E4F"/>
    <w:rsid w:val="00383DCC"/>
    <w:rsid w:val="00385244"/>
    <w:rsid w:val="00397FA8"/>
    <w:rsid w:val="003B31FA"/>
    <w:rsid w:val="003D07FB"/>
    <w:rsid w:val="003D21BB"/>
    <w:rsid w:val="003D36AC"/>
    <w:rsid w:val="00406460"/>
    <w:rsid w:val="00414AF9"/>
    <w:rsid w:val="00426F82"/>
    <w:rsid w:val="00460A4F"/>
    <w:rsid w:val="00473460"/>
    <w:rsid w:val="00480853"/>
    <w:rsid w:val="00482220"/>
    <w:rsid w:val="004830DA"/>
    <w:rsid w:val="00486985"/>
    <w:rsid w:val="0049328C"/>
    <w:rsid w:val="004A1C10"/>
    <w:rsid w:val="004A1E36"/>
    <w:rsid w:val="004B2C18"/>
    <w:rsid w:val="004B73BD"/>
    <w:rsid w:val="004C61CF"/>
    <w:rsid w:val="004C630C"/>
    <w:rsid w:val="004E341A"/>
    <w:rsid w:val="004E3ED9"/>
    <w:rsid w:val="004E6019"/>
    <w:rsid w:val="004E6C49"/>
    <w:rsid w:val="004F3B3B"/>
    <w:rsid w:val="004F4AA1"/>
    <w:rsid w:val="00512F99"/>
    <w:rsid w:val="00522CE2"/>
    <w:rsid w:val="00523BE4"/>
    <w:rsid w:val="00525BE4"/>
    <w:rsid w:val="00533A26"/>
    <w:rsid w:val="00560FAA"/>
    <w:rsid w:val="00564795"/>
    <w:rsid w:val="005735F7"/>
    <w:rsid w:val="00574110"/>
    <w:rsid w:val="00575DAE"/>
    <w:rsid w:val="00581017"/>
    <w:rsid w:val="005A42BC"/>
    <w:rsid w:val="005A5BEE"/>
    <w:rsid w:val="005A6ED6"/>
    <w:rsid w:val="005B7202"/>
    <w:rsid w:val="005D3329"/>
    <w:rsid w:val="00610E16"/>
    <w:rsid w:val="00624664"/>
    <w:rsid w:val="00627370"/>
    <w:rsid w:val="0063371F"/>
    <w:rsid w:val="0065157B"/>
    <w:rsid w:val="006574AE"/>
    <w:rsid w:val="006616C1"/>
    <w:rsid w:val="00662C17"/>
    <w:rsid w:val="006836A8"/>
    <w:rsid w:val="006A318D"/>
    <w:rsid w:val="006A391F"/>
    <w:rsid w:val="006B02EC"/>
    <w:rsid w:val="006D0288"/>
    <w:rsid w:val="006E188A"/>
    <w:rsid w:val="007233FE"/>
    <w:rsid w:val="00733753"/>
    <w:rsid w:val="0073667C"/>
    <w:rsid w:val="00741BA2"/>
    <w:rsid w:val="00746F2D"/>
    <w:rsid w:val="007501A4"/>
    <w:rsid w:val="00751DBF"/>
    <w:rsid w:val="0076097C"/>
    <w:rsid w:val="0079400D"/>
    <w:rsid w:val="007A37A7"/>
    <w:rsid w:val="007A4430"/>
    <w:rsid w:val="007A4991"/>
    <w:rsid w:val="007A53B9"/>
    <w:rsid w:val="007B7079"/>
    <w:rsid w:val="007E0589"/>
    <w:rsid w:val="00804B36"/>
    <w:rsid w:val="00805CA1"/>
    <w:rsid w:val="008075E1"/>
    <w:rsid w:val="008552B6"/>
    <w:rsid w:val="008553E0"/>
    <w:rsid w:val="00862F99"/>
    <w:rsid w:val="00870AAF"/>
    <w:rsid w:val="008804D4"/>
    <w:rsid w:val="0089034A"/>
    <w:rsid w:val="00894040"/>
    <w:rsid w:val="008B583F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85110"/>
    <w:rsid w:val="00986E4E"/>
    <w:rsid w:val="00993342"/>
    <w:rsid w:val="0099678A"/>
    <w:rsid w:val="009B49EB"/>
    <w:rsid w:val="009D1149"/>
    <w:rsid w:val="009E0491"/>
    <w:rsid w:val="009E2A2D"/>
    <w:rsid w:val="009E6E8B"/>
    <w:rsid w:val="009E745D"/>
    <w:rsid w:val="009F41BF"/>
    <w:rsid w:val="009F4628"/>
    <w:rsid w:val="00A00230"/>
    <w:rsid w:val="00A02A24"/>
    <w:rsid w:val="00A04B5C"/>
    <w:rsid w:val="00A310BF"/>
    <w:rsid w:val="00A45BD9"/>
    <w:rsid w:val="00A56819"/>
    <w:rsid w:val="00A7281C"/>
    <w:rsid w:val="00A81EC5"/>
    <w:rsid w:val="00A852C0"/>
    <w:rsid w:val="00A85331"/>
    <w:rsid w:val="00A86AAB"/>
    <w:rsid w:val="00A91771"/>
    <w:rsid w:val="00A963E6"/>
    <w:rsid w:val="00AA51DD"/>
    <w:rsid w:val="00AC460C"/>
    <w:rsid w:val="00AD26CD"/>
    <w:rsid w:val="00AD459C"/>
    <w:rsid w:val="00AE5356"/>
    <w:rsid w:val="00B0128C"/>
    <w:rsid w:val="00B02E9C"/>
    <w:rsid w:val="00B05C3F"/>
    <w:rsid w:val="00B06AFD"/>
    <w:rsid w:val="00B26CCE"/>
    <w:rsid w:val="00B27016"/>
    <w:rsid w:val="00B309F7"/>
    <w:rsid w:val="00B330B0"/>
    <w:rsid w:val="00B421AA"/>
    <w:rsid w:val="00B42D5F"/>
    <w:rsid w:val="00B5276E"/>
    <w:rsid w:val="00B577E8"/>
    <w:rsid w:val="00B71850"/>
    <w:rsid w:val="00B75395"/>
    <w:rsid w:val="00B871D7"/>
    <w:rsid w:val="00B92CE0"/>
    <w:rsid w:val="00B92E86"/>
    <w:rsid w:val="00BA7411"/>
    <w:rsid w:val="00BC0BFE"/>
    <w:rsid w:val="00BC4087"/>
    <w:rsid w:val="00C02761"/>
    <w:rsid w:val="00C1224F"/>
    <w:rsid w:val="00C3044D"/>
    <w:rsid w:val="00C3748F"/>
    <w:rsid w:val="00C41DB4"/>
    <w:rsid w:val="00C41F7D"/>
    <w:rsid w:val="00C5527D"/>
    <w:rsid w:val="00C76218"/>
    <w:rsid w:val="00C828EE"/>
    <w:rsid w:val="00C9017E"/>
    <w:rsid w:val="00C937EA"/>
    <w:rsid w:val="00CA06C1"/>
    <w:rsid w:val="00CB2B0A"/>
    <w:rsid w:val="00CB3CDA"/>
    <w:rsid w:val="00CB7466"/>
    <w:rsid w:val="00CC3071"/>
    <w:rsid w:val="00CF0831"/>
    <w:rsid w:val="00CF1857"/>
    <w:rsid w:val="00CF4973"/>
    <w:rsid w:val="00D05151"/>
    <w:rsid w:val="00D12E30"/>
    <w:rsid w:val="00D156F6"/>
    <w:rsid w:val="00D166B3"/>
    <w:rsid w:val="00D3173B"/>
    <w:rsid w:val="00D43963"/>
    <w:rsid w:val="00D47FAB"/>
    <w:rsid w:val="00D509CD"/>
    <w:rsid w:val="00D62D74"/>
    <w:rsid w:val="00D63CDB"/>
    <w:rsid w:val="00D72A05"/>
    <w:rsid w:val="00D836B4"/>
    <w:rsid w:val="00D875C5"/>
    <w:rsid w:val="00D91E8E"/>
    <w:rsid w:val="00DA2D32"/>
    <w:rsid w:val="00DB2B0C"/>
    <w:rsid w:val="00DB69BD"/>
    <w:rsid w:val="00DE2A1A"/>
    <w:rsid w:val="00DE5A64"/>
    <w:rsid w:val="00DF1455"/>
    <w:rsid w:val="00DF474B"/>
    <w:rsid w:val="00DF58F5"/>
    <w:rsid w:val="00DF7868"/>
    <w:rsid w:val="00E00D68"/>
    <w:rsid w:val="00E446DA"/>
    <w:rsid w:val="00E5578C"/>
    <w:rsid w:val="00E66675"/>
    <w:rsid w:val="00E73D00"/>
    <w:rsid w:val="00E752CD"/>
    <w:rsid w:val="00E846CC"/>
    <w:rsid w:val="00E86C1E"/>
    <w:rsid w:val="00E87227"/>
    <w:rsid w:val="00E90003"/>
    <w:rsid w:val="00E92A4E"/>
    <w:rsid w:val="00EA3BA7"/>
    <w:rsid w:val="00EB055A"/>
    <w:rsid w:val="00EB5BD6"/>
    <w:rsid w:val="00EB7129"/>
    <w:rsid w:val="00EC6F31"/>
    <w:rsid w:val="00ED3372"/>
    <w:rsid w:val="00ED574A"/>
    <w:rsid w:val="00F03813"/>
    <w:rsid w:val="00F223D2"/>
    <w:rsid w:val="00F30DD9"/>
    <w:rsid w:val="00F40CFD"/>
    <w:rsid w:val="00F77D7D"/>
    <w:rsid w:val="00F83DD8"/>
    <w:rsid w:val="00F85FDF"/>
    <w:rsid w:val="00F94CA8"/>
    <w:rsid w:val="00FE5806"/>
    <w:rsid w:val="00FE6B0E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155</cp:revision>
  <cp:lastPrinted>2022-09-28T12:30:00Z</cp:lastPrinted>
  <dcterms:created xsi:type="dcterms:W3CDTF">2022-02-15T15:34:00Z</dcterms:created>
  <dcterms:modified xsi:type="dcterms:W3CDTF">2022-09-28T12:30:00Z</dcterms:modified>
</cp:coreProperties>
</file>