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5E3DD881" w:rsidR="0004164B" w:rsidRDefault="009D46F1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5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705ADA24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74797A">
        <w:rPr>
          <w:sz w:val="24"/>
          <w:szCs w:val="24"/>
        </w:rPr>
        <w:t xml:space="preserve">Mandy Berry, Jason Ahearn, Brooks Morton, Walter Hoffmann, Heidi Marotta, Robin Gorrell 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0A7ABCCA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>
        <w:rPr>
          <w:sz w:val="24"/>
          <w:szCs w:val="24"/>
        </w:rPr>
        <w:t xml:space="preserve">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385D1094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</w:t>
      </w:r>
      <w:r w:rsidR="002963C3">
        <w:rPr>
          <w:sz w:val="24"/>
          <w:szCs w:val="24"/>
        </w:rPr>
        <w:t>)</w:t>
      </w:r>
      <w:r w:rsidR="009F0709">
        <w:rPr>
          <w:sz w:val="24"/>
          <w:szCs w:val="24"/>
        </w:rPr>
        <w:t>,</w:t>
      </w:r>
      <w:r w:rsidR="009F0709" w:rsidRPr="009F0709">
        <w:rPr>
          <w:sz w:val="24"/>
          <w:szCs w:val="24"/>
        </w:rPr>
        <w:t xml:space="preserve"> </w:t>
      </w:r>
      <w:r w:rsidR="009F0709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1EE83A6C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  <w:r w:rsidR="009F0709">
        <w:rPr>
          <w:sz w:val="24"/>
          <w:szCs w:val="24"/>
        </w:rPr>
        <w:t>, Ethan Vinson, AVCOG, David Bartlett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632BB0F0" w14:textId="7F8A57F0" w:rsidR="0074797A" w:rsidRDefault="0038153C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Retta</w:t>
      </w:r>
      <w:r w:rsidR="0074797A">
        <w:rPr>
          <w:sz w:val="24"/>
          <w:szCs w:val="24"/>
        </w:rPr>
        <w:t xml:space="preserve"> made a motion to approve the meeting minutes from </w:t>
      </w:r>
      <w:r w:rsidR="009F0709">
        <w:rPr>
          <w:sz w:val="24"/>
          <w:szCs w:val="24"/>
        </w:rPr>
        <w:t>Dec</w:t>
      </w:r>
      <w:r>
        <w:rPr>
          <w:sz w:val="24"/>
          <w:szCs w:val="24"/>
        </w:rPr>
        <w:t>ember</w:t>
      </w:r>
      <w:r w:rsidR="0074797A">
        <w:rPr>
          <w:sz w:val="24"/>
          <w:szCs w:val="24"/>
        </w:rPr>
        <w:t xml:space="preserve"> </w:t>
      </w:r>
      <w:r w:rsidR="009F0709">
        <w:rPr>
          <w:sz w:val="24"/>
          <w:szCs w:val="24"/>
        </w:rPr>
        <w:t>8</w:t>
      </w:r>
      <w:r w:rsidR="0074797A">
        <w:rPr>
          <w:sz w:val="24"/>
          <w:szCs w:val="24"/>
        </w:rPr>
        <w:t xml:space="preserve">, 2025. </w:t>
      </w:r>
      <w:r w:rsidR="009F0709">
        <w:rPr>
          <w:sz w:val="24"/>
          <w:szCs w:val="24"/>
        </w:rPr>
        <w:t>Robin</w:t>
      </w:r>
      <w:r w:rsidR="0074797A">
        <w:rPr>
          <w:sz w:val="24"/>
          <w:szCs w:val="24"/>
        </w:rPr>
        <w:t xml:space="preserve"> 2</w:t>
      </w:r>
      <w:r w:rsidR="0074797A" w:rsidRPr="0074797A">
        <w:rPr>
          <w:sz w:val="24"/>
          <w:szCs w:val="24"/>
          <w:vertAlign w:val="superscript"/>
        </w:rPr>
        <w:t>nd</w:t>
      </w:r>
      <w:r w:rsidR="0074797A">
        <w:rPr>
          <w:sz w:val="24"/>
          <w:szCs w:val="24"/>
        </w:rPr>
        <w:t xml:space="preserve"> the motion</w:t>
      </w:r>
      <w:r>
        <w:rPr>
          <w:sz w:val="24"/>
          <w:szCs w:val="24"/>
        </w:rPr>
        <w:t xml:space="preserve">; unanimous vote.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304CB766" w:rsid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Announcements:</w:t>
      </w:r>
    </w:p>
    <w:p w14:paraId="70D8C785" w14:textId="45D2A1A3" w:rsidR="009F0709" w:rsidRPr="009F0709" w:rsidRDefault="009F0709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Retta wished everyone a Happy New Year. </w:t>
      </w:r>
    </w:p>
    <w:p w14:paraId="28E6F508" w14:textId="77777777" w:rsidR="00705C48" w:rsidRDefault="00705C48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39BDDE9F" w14:textId="59DA12B1" w:rsidR="008366C7" w:rsidRDefault="002E5FB8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Erica reviewed the Historic &amp; Archeological Resources chapter. </w:t>
      </w:r>
    </w:p>
    <w:p w14:paraId="49927F37" w14:textId="77777777" w:rsidR="002E5FB8" w:rsidRDefault="002E5FB8" w:rsidP="000226C4">
      <w:pPr>
        <w:spacing w:after="0" w:line="240" w:lineRule="auto"/>
        <w:rPr>
          <w:sz w:val="24"/>
          <w:szCs w:val="24"/>
        </w:rPr>
      </w:pPr>
    </w:p>
    <w:p w14:paraId="4219442A" w14:textId="78E5D848" w:rsidR="002E5FB8" w:rsidRDefault="00A30BAF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previously discussed, </w:t>
      </w:r>
      <w:r w:rsidR="002E5FB8">
        <w:rPr>
          <w:sz w:val="24"/>
          <w:szCs w:val="24"/>
        </w:rPr>
        <w:t xml:space="preserve">Sunday River </w:t>
      </w:r>
      <w:r>
        <w:rPr>
          <w:sz w:val="24"/>
          <w:szCs w:val="24"/>
        </w:rPr>
        <w:t>should be brought into our conversations as we prepare the Comprehensive Plan.</w:t>
      </w:r>
      <w:r w:rsidR="002E5FB8">
        <w:rPr>
          <w:sz w:val="24"/>
          <w:szCs w:val="24"/>
        </w:rPr>
        <w:t xml:space="preserve"> Walter suggested contacting Brian Heon at Sunday River. Retta will reach out to Sunday River tomorrow and hopefully someone will be able to attend the next meeting. Erica will provide a list of questions/topics</w:t>
      </w:r>
      <w:r w:rsidR="00BE3556">
        <w:rPr>
          <w:sz w:val="24"/>
          <w:szCs w:val="24"/>
        </w:rPr>
        <w:t xml:space="preserve"> as we discussed</w:t>
      </w:r>
      <w:r w:rsidR="002E5FB8">
        <w:rPr>
          <w:sz w:val="24"/>
          <w:szCs w:val="24"/>
        </w:rPr>
        <w:t xml:space="preserve"> to give them beforehand. </w:t>
      </w:r>
    </w:p>
    <w:p w14:paraId="5C466AC1" w14:textId="77777777" w:rsidR="001831EF" w:rsidRDefault="001831EF" w:rsidP="000226C4">
      <w:pPr>
        <w:spacing w:after="0" w:line="240" w:lineRule="auto"/>
        <w:rPr>
          <w:sz w:val="24"/>
          <w:szCs w:val="24"/>
        </w:rPr>
      </w:pPr>
    </w:p>
    <w:p w14:paraId="318074D1" w14:textId="4730B29E" w:rsidR="001831EF" w:rsidRDefault="001831EF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Erica has a Zoom with Mahoosuc Land Trust on January 29. May try to get Inland Wood &amp; Trails involved as well. </w:t>
      </w:r>
    </w:p>
    <w:p w14:paraId="0CB12451" w14:textId="77777777" w:rsidR="001831EF" w:rsidRDefault="001831EF" w:rsidP="000226C4">
      <w:pPr>
        <w:spacing w:after="0" w:line="240" w:lineRule="auto"/>
        <w:rPr>
          <w:sz w:val="24"/>
          <w:szCs w:val="24"/>
        </w:rPr>
      </w:pPr>
    </w:p>
    <w:p w14:paraId="3B8BC9A5" w14:textId="3622FAD7" w:rsidR="001831EF" w:rsidRDefault="001831EF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was had about holding a workshop</w:t>
      </w:r>
      <w:r w:rsidR="00D8119A">
        <w:rPr>
          <w:sz w:val="24"/>
          <w:szCs w:val="24"/>
        </w:rPr>
        <w:t xml:space="preserve"> with stakeholders. </w:t>
      </w:r>
      <w:r>
        <w:rPr>
          <w:sz w:val="24"/>
          <w:szCs w:val="24"/>
        </w:rPr>
        <w:t>There is a Community Resilience Workshop being held at the Grange Hall on January 14</w:t>
      </w:r>
      <w:r w:rsidR="00B25044">
        <w:rPr>
          <w:sz w:val="24"/>
          <w:szCs w:val="24"/>
        </w:rPr>
        <w:t xml:space="preserve"> @ 5:30</w:t>
      </w:r>
      <w:r w:rsidR="00BE3556">
        <w:rPr>
          <w:sz w:val="24"/>
          <w:szCs w:val="24"/>
        </w:rPr>
        <w:t>pm</w:t>
      </w:r>
      <w:r w:rsidR="00B25044">
        <w:rPr>
          <w:sz w:val="24"/>
          <w:szCs w:val="24"/>
        </w:rPr>
        <w:t xml:space="preserve">. </w:t>
      </w:r>
    </w:p>
    <w:p w14:paraId="6C7BDC87" w14:textId="77777777" w:rsidR="00B25044" w:rsidRDefault="00B25044" w:rsidP="000226C4">
      <w:pPr>
        <w:spacing w:after="0" w:line="240" w:lineRule="auto"/>
        <w:rPr>
          <w:sz w:val="24"/>
          <w:szCs w:val="24"/>
        </w:rPr>
      </w:pPr>
    </w:p>
    <w:p w14:paraId="24B3AEF2" w14:textId="3A59391A" w:rsidR="00B25044" w:rsidRDefault="00B25044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Erica reviewed UDRO changes. There is a public hearing being held by the Planning Board on Wednesday at 6pm. </w:t>
      </w: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520AD00F" w:rsidR="008A3BF3" w:rsidRDefault="009F0709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Retta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 w:rsidR="006C4375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17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Heidi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62F4ABDC" w14:textId="03DC9FDA" w:rsidR="00705C48" w:rsidRDefault="009F0709" w:rsidP="0004164B">
      <w:pPr>
        <w:tabs>
          <w:tab w:val="left" w:pos="4845"/>
        </w:tabs>
        <w:spacing w:after="0" w:line="259" w:lineRule="auto"/>
      </w:pPr>
      <w:r>
        <w:t>Febr</w:t>
      </w:r>
      <w:r w:rsidR="00705C48">
        <w:t xml:space="preserve">uary </w:t>
      </w:r>
      <w:r>
        <w:t>9</w:t>
      </w:r>
      <w:r w:rsidR="00705C48">
        <w:t xml:space="preserve">, 2026, 5:00 pm at the Town Office.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 w:rsidSect="0079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0A0A" w14:textId="77777777" w:rsidR="003C29D0" w:rsidRDefault="003C29D0" w:rsidP="00A02A24">
      <w:pPr>
        <w:spacing w:after="0" w:line="240" w:lineRule="auto"/>
      </w:pPr>
      <w:r>
        <w:separator/>
      </w:r>
    </w:p>
  </w:endnote>
  <w:endnote w:type="continuationSeparator" w:id="0">
    <w:p w14:paraId="79EB661A" w14:textId="77777777" w:rsidR="003C29D0" w:rsidRDefault="003C29D0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903D" w14:textId="77777777" w:rsidR="003C29D0" w:rsidRDefault="003C29D0" w:rsidP="00A02A24">
      <w:pPr>
        <w:spacing w:after="0" w:line="240" w:lineRule="auto"/>
      </w:pPr>
      <w:r>
        <w:separator/>
      </w:r>
    </w:p>
  </w:footnote>
  <w:footnote w:type="continuationSeparator" w:id="0">
    <w:p w14:paraId="2A1F2397" w14:textId="77777777" w:rsidR="003C29D0" w:rsidRDefault="003C29D0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200E"/>
    <w:rsid w:val="000137DE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672C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6464B"/>
    <w:rsid w:val="001721E3"/>
    <w:rsid w:val="001748D1"/>
    <w:rsid w:val="00182556"/>
    <w:rsid w:val="001831EF"/>
    <w:rsid w:val="001855F4"/>
    <w:rsid w:val="00185A07"/>
    <w:rsid w:val="0019292D"/>
    <w:rsid w:val="00194436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5C8C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963C3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5FB8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388C"/>
    <w:rsid w:val="00364919"/>
    <w:rsid w:val="003731ED"/>
    <w:rsid w:val="00376190"/>
    <w:rsid w:val="0038153C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1C2C"/>
    <w:rsid w:val="003C29D0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33B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4375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36D3"/>
    <w:rsid w:val="006F48DC"/>
    <w:rsid w:val="006F5320"/>
    <w:rsid w:val="006F5AF6"/>
    <w:rsid w:val="006F7EFB"/>
    <w:rsid w:val="0070264A"/>
    <w:rsid w:val="00705C3E"/>
    <w:rsid w:val="00705C48"/>
    <w:rsid w:val="007066C0"/>
    <w:rsid w:val="007078FD"/>
    <w:rsid w:val="0071789B"/>
    <w:rsid w:val="0072050E"/>
    <w:rsid w:val="00720A13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97A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26E9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21E18"/>
    <w:rsid w:val="008304A8"/>
    <w:rsid w:val="008366B3"/>
    <w:rsid w:val="008366C7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0C"/>
    <w:rsid w:val="00901D14"/>
    <w:rsid w:val="009031D7"/>
    <w:rsid w:val="00903208"/>
    <w:rsid w:val="00905DA7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5E1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46F1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0709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0BAF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046C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953"/>
    <w:rsid w:val="00AB0C80"/>
    <w:rsid w:val="00AB3B92"/>
    <w:rsid w:val="00AB5C10"/>
    <w:rsid w:val="00AB6600"/>
    <w:rsid w:val="00AC460C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0D64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5044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D32DE"/>
    <w:rsid w:val="00BE2BE5"/>
    <w:rsid w:val="00BE3556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33D8"/>
    <w:rsid w:val="00C5146A"/>
    <w:rsid w:val="00C52BCA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C7079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76EE3"/>
    <w:rsid w:val="00D80723"/>
    <w:rsid w:val="00D8119A"/>
    <w:rsid w:val="00D836B4"/>
    <w:rsid w:val="00D8540C"/>
    <w:rsid w:val="00D875C5"/>
    <w:rsid w:val="00D909F4"/>
    <w:rsid w:val="00D90C71"/>
    <w:rsid w:val="00D91E8E"/>
    <w:rsid w:val="00D92E4E"/>
    <w:rsid w:val="00D969B9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0C50"/>
    <w:rsid w:val="00E11591"/>
    <w:rsid w:val="00E165AA"/>
    <w:rsid w:val="00E21F24"/>
    <w:rsid w:val="00E2734E"/>
    <w:rsid w:val="00E30C3A"/>
    <w:rsid w:val="00E3183B"/>
    <w:rsid w:val="00E33F73"/>
    <w:rsid w:val="00E341E3"/>
    <w:rsid w:val="00E359C3"/>
    <w:rsid w:val="00E446DA"/>
    <w:rsid w:val="00E44ED9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E37CA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04A2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2A71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259</Words>
  <Characters>1377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33</cp:revision>
  <cp:lastPrinted>2025-03-10T18:23:00Z</cp:lastPrinted>
  <dcterms:created xsi:type="dcterms:W3CDTF">2025-07-29T11:55:00Z</dcterms:created>
  <dcterms:modified xsi:type="dcterms:W3CDTF">2026-02-05T13:09:00Z</dcterms:modified>
</cp:coreProperties>
</file>