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E1E1F" w:rsidRDefault="004B7C4C">
      <w:pPr>
        <w:spacing w:after="0" w:line="240" w:lineRule="auto"/>
        <w:jc w:val="center"/>
        <w:rPr>
          <w:rFonts w:ascii="Liberation Sans" w:eastAsia="Liberation Sans" w:hAnsi="Liberation Sans" w:cs="Liberation Sans"/>
          <w:b/>
          <w:bCs/>
          <w:sz w:val="36"/>
          <w:szCs w:val="36"/>
        </w:rPr>
      </w:pPr>
      <w:r>
        <w:rPr>
          <w:rFonts w:ascii="Liberation Sans" w:eastAsia="Liberation Sans" w:hAnsi="Liberation Sans" w:cs="Liberation Sans"/>
          <w:b/>
          <w:bCs/>
          <w:sz w:val="36"/>
          <w:szCs w:val="36"/>
        </w:rPr>
        <w:t xml:space="preserve">Newry Planning Board Meeting Agenda </w:t>
      </w:r>
    </w:p>
    <w:p w14:paraId="00000002" w14:textId="77777777" w:rsidR="003E1E1F" w:rsidRDefault="004B7C4C">
      <w:pPr>
        <w:jc w:val="center"/>
        <w:rPr>
          <w:rFonts w:ascii="Liberation Sans" w:eastAsia="Liberation Sans" w:hAnsi="Liberation Sans" w:cs="Liberation Sans"/>
          <w:sz w:val="28"/>
          <w:szCs w:val="28"/>
        </w:rPr>
      </w:pPr>
      <w:r>
        <w:rPr>
          <w:rFonts w:ascii="Liberation Sans" w:eastAsia="Liberation Sans" w:hAnsi="Liberation Sans" w:cs="Liberation Sans"/>
          <w:b/>
          <w:bCs/>
          <w:sz w:val="28"/>
          <w:szCs w:val="28"/>
        </w:rPr>
        <w:t>April 1, 2026  --  6:00pm</w:t>
      </w:r>
    </w:p>
    <w:p w14:paraId="00000003" w14:textId="77777777" w:rsidR="003E1E1F" w:rsidRDefault="004B7C4C">
      <w:pPr>
        <w:jc w:val="center"/>
      </w:pPr>
      <w:r>
        <w:rPr>
          <w:rFonts w:ascii="Liberation Sans" w:eastAsia="Liberation Sans" w:hAnsi="Liberation Sans" w:cs="Liberation Sans"/>
          <w:b/>
          <w:bCs/>
          <w:sz w:val="28"/>
          <w:szCs w:val="28"/>
        </w:rPr>
        <w:t>Town Office, 422 Bear River Road, Newry, ME</w:t>
      </w:r>
      <w:r>
        <w:rPr>
          <w:b/>
          <w:bCs/>
          <w:sz w:val="28"/>
          <w:szCs w:val="28"/>
        </w:rPr>
        <w:t xml:space="preserve"> </w:t>
      </w:r>
      <w:r>
        <w:rPr>
          <w:b/>
          <w:bCs/>
          <w:sz w:val="28"/>
          <w:szCs w:val="28"/>
        </w:rPr>
        <w:br/>
      </w:r>
    </w:p>
    <w:p w14:paraId="00000004" w14:textId="77777777" w:rsidR="003E1E1F" w:rsidRDefault="004B7C4C">
      <w:pPr>
        <w:numPr>
          <w:ilvl w:val="0"/>
          <w:numId w:val="1"/>
        </w:numPr>
        <w:pBdr>
          <w:top w:val="nil"/>
          <w:left w:val="nil"/>
          <w:bottom w:val="nil"/>
          <w:right w:val="nil"/>
          <w:between w:val="nil"/>
        </w:pBdr>
        <w:rPr>
          <w:rFonts w:ascii="Liberation Sans" w:eastAsia="Liberation Sans" w:hAnsi="Liberation Sans" w:cs="Liberation Sans"/>
          <w:color w:val="000000"/>
          <w:sz w:val="24"/>
          <w:szCs w:val="24"/>
        </w:rPr>
      </w:pPr>
      <w:r>
        <w:rPr>
          <w:rFonts w:ascii="Liberation Sans" w:eastAsia="Liberation Sans" w:hAnsi="Liberation Sans" w:cs="Liberation Sans"/>
          <w:b/>
          <w:bCs/>
          <w:color w:val="000000"/>
          <w:sz w:val="24"/>
          <w:szCs w:val="24"/>
        </w:rPr>
        <w:t>Attendance and Determination of Quorum</w:t>
      </w:r>
      <w:r>
        <w:rPr>
          <w:rFonts w:ascii="Liberation Sans" w:eastAsia="Liberation Sans" w:hAnsi="Liberation Sans" w:cs="Liberation Sans"/>
          <w:color w:val="000000"/>
          <w:sz w:val="24"/>
          <w:szCs w:val="24"/>
        </w:rPr>
        <w:t xml:space="preserve"> (2 members required) -  Edward (Ted) Baker, Chair; Heidi Marotta, Vice Chair; Cindi Wight, Secretary; Meredith Harrop (Alternate) and Vacant (Alternate). </w:t>
      </w:r>
    </w:p>
    <w:p w14:paraId="00000005" w14:textId="77777777" w:rsidR="003E1E1F" w:rsidRDefault="004B7C4C">
      <w:pPr>
        <w:pBdr>
          <w:top w:val="nil"/>
          <w:left w:val="nil"/>
          <w:bottom w:val="nil"/>
          <w:right w:val="nil"/>
          <w:between w:val="nil"/>
        </w:pBdr>
        <w:ind w:left="283"/>
        <w:rPr>
          <w:rFonts w:ascii="Liberation Sans" w:eastAsia="Liberation Sans" w:hAnsi="Liberation Sans" w:cs="Liberation Sans"/>
          <w:color w:val="000000"/>
          <w:sz w:val="24"/>
          <w:szCs w:val="24"/>
        </w:rPr>
      </w:pPr>
      <w:r>
        <w:rPr>
          <w:rFonts w:ascii="Liberation Sans" w:eastAsia="Liberation Sans" w:hAnsi="Liberation Sans" w:cs="Liberation Sans"/>
          <w:color w:val="000000"/>
          <w:sz w:val="24"/>
          <w:szCs w:val="24"/>
        </w:rPr>
        <w:t>Becky Bean, Recording Secretary and Joelle Corey, Code enforcement officer</w:t>
      </w:r>
    </w:p>
    <w:p w14:paraId="00000006" w14:textId="77777777" w:rsidR="003E1E1F" w:rsidRDefault="004B7C4C">
      <w:pPr>
        <w:numPr>
          <w:ilvl w:val="0"/>
          <w:numId w:val="1"/>
        </w:numPr>
        <w:pBdr>
          <w:top w:val="nil"/>
          <w:left w:val="nil"/>
          <w:bottom w:val="nil"/>
          <w:right w:val="nil"/>
          <w:between w:val="nil"/>
        </w:pBdr>
        <w:spacing w:after="0" w:line="240" w:lineRule="auto"/>
        <w:rPr>
          <w:rFonts w:ascii="Liberation Sans" w:eastAsia="Liberation Sans" w:hAnsi="Liberation Sans" w:cs="Liberation Sans"/>
          <w:b/>
          <w:bCs/>
          <w:color w:val="000000"/>
          <w:sz w:val="24"/>
          <w:szCs w:val="24"/>
        </w:rPr>
      </w:pPr>
      <w:r>
        <w:rPr>
          <w:rFonts w:ascii="Liberation Sans" w:eastAsia="Liberation Sans" w:hAnsi="Liberation Sans" w:cs="Liberation Sans"/>
          <w:b/>
          <w:bCs/>
          <w:color w:val="000000"/>
          <w:sz w:val="24"/>
          <w:szCs w:val="24"/>
        </w:rPr>
        <w:t xml:space="preserve">Review Voting eligibility: </w:t>
      </w:r>
    </w:p>
    <w:p w14:paraId="00000007" w14:textId="77777777" w:rsidR="003E1E1F" w:rsidRDefault="004B7C4C">
      <w:pPr>
        <w:pBdr>
          <w:top w:val="nil"/>
          <w:left w:val="nil"/>
          <w:bottom w:val="nil"/>
          <w:right w:val="nil"/>
          <w:between w:val="nil"/>
        </w:pBdr>
        <w:ind w:left="283"/>
        <w:rPr>
          <w:rFonts w:ascii="Liberation Sans" w:eastAsia="Liberation Sans" w:hAnsi="Liberation Sans" w:cs="Liberation Sans"/>
          <w:color w:val="000000"/>
          <w:sz w:val="18"/>
          <w:szCs w:val="18"/>
        </w:rPr>
      </w:pPr>
      <w:r>
        <w:rPr>
          <w:rFonts w:ascii="Liberation Sans" w:eastAsia="Liberation Sans" w:hAnsi="Liberation Sans" w:cs="Liberation Sans"/>
          <w:color w:val="000000"/>
          <w:sz w:val="18"/>
          <w:szCs w:val="18"/>
        </w:rPr>
        <w:t xml:space="preserve">NOTE: Any </w:t>
      </w:r>
      <w:proofErr w:type="gramStart"/>
      <w:r>
        <w:rPr>
          <w:rFonts w:ascii="Liberation Sans" w:eastAsia="Liberation Sans" w:hAnsi="Liberation Sans" w:cs="Liberation Sans"/>
          <w:color w:val="000000"/>
          <w:sz w:val="18"/>
          <w:szCs w:val="18"/>
        </w:rPr>
        <w:t>members</w:t>
      </w:r>
      <w:proofErr w:type="gramEnd"/>
      <w:r>
        <w:rPr>
          <w:rFonts w:ascii="Liberation Sans" w:eastAsia="Liberation Sans" w:hAnsi="Liberation Sans" w:cs="Liberation Sans"/>
          <w:color w:val="000000"/>
          <w:sz w:val="18"/>
          <w:szCs w:val="18"/>
        </w:rPr>
        <w:t xml:space="preserve"> who were absent from a meeting must have listened to the  recording of that meeting and reviewed the documentation distributed at that meeting prior to voting on any topics which were discussed during the missed meeting. </w:t>
      </w:r>
    </w:p>
    <w:p w14:paraId="00000008" w14:textId="77777777" w:rsidR="003E1E1F" w:rsidRDefault="004B7C4C">
      <w:pPr>
        <w:numPr>
          <w:ilvl w:val="0"/>
          <w:numId w:val="1"/>
        </w:numPr>
        <w:pBdr>
          <w:top w:val="nil"/>
          <w:left w:val="nil"/>
          <w:bottom w:val="nil"/>
          <w:right w:val="nil"/>
          <w:between w:val="nil"/>
        </w:pBdr>
        <w:spacing w:after="0" w:line="360" w:lineRule="auto"/>
        <w:rPr>
          <w:rFonts w:ascii="Liberation Sans" w:eastAsia="Liberation Sans" w:hAnsi="Liberation Sans" w:cs="Liberation Sans"/>
          <w:color w:val="000000"/>
          <w:sz w:val="24"/>
          <w:szCs w:val="24"/>
        </w:rPr>
      </w:pPr>
      <w:r>
        <w:rPr>
          <w:rFonts w:ascii="Liberation Sans" w:eastAsia="Liberation Sans" w:hAnsi="Liberation Sans" w:cs="Liberation Sans"/>
          <w:b/>
          <w:bCs/>
          <w:color w:val="000000"/>
          <w:sz w:val="24"/>
          <w:szCs w:val="24"/>
        </w:rPr>
        <w:t>Minutes of Prior Meetings</w:t>
      </w:r>
      <w:r>
        <w:rPr>
          <w:rFonts w:ascii="Liberation Sans" w:eastAsia="Liberation Sans" w:hAnsi="Liberation Sans" w:cs="Liberation Sans"/>
          <w:color w:val="000000"/>
          <w:sz w:val="24"/>
          <w:szCs w:val="24"/>
        </w:rPr>
        <w:t>:</w:t>
      </w:r>
    </w:p>
    <w:p w14:paraId="00000009" w14:textId="77777777" w:rsidR="003E1E1F" w:rsidRDefault="004B7C4C">
      <w:pPr>
        <w:pBdr>
          <w:top w:val="nil"/>
          <w:left w:val="nil"/>
          <w:bottom w:val="nil"/>
          <w:right w:val="nil"/>
          <w:between w:val="nil"/>
        </w:pBdr>
        <w:spacing w:line="240" w:lineRule="auto"/>
        <w:ind w:left="720" w:hanging="437"/>
        <w:rPr>
          <w:rFonts w:ascii="Liberation Sans" w:eastAsia="Liberation Sans" w:hAnsi="Liberation Sans" w:cs="Liberation Sans"/>
          <w:color w:val="000000"/>
          <w:sz w:val="24"/>
          <w:szCs w:val="24"/>
        </w:rPr>
      </w:pPr>
      <w:r>
        <w:rPr>
          <w:rFonts w:ascii="Liberation Sans" w:eastAsia="Liberation Sans" w:hAnsi="Liberation Sans" w:cs="Liberation Sans"/>
          <w:color w:val="000000"/>
          <w:sz w:val="24"/>
          <w:szCs w:val="24"/>
        </w:rPr>
        <w:t xml:space="preserve">Regular Meeting, </w:t>
      </w:r>
      <w:r>
        <w:rPr>
          <w:rFonts w:ascii="Liberation Sans" w:eastAsia="Liberation Sans" w:hAnsi="Liberation Sans" w:cs="Liberation Sans"/>
          <w:sz w:val="24"/>
          <w:szCs w:val="24"/>
        </w:rPr>
        <w:t>March 18</w:t>
      </w:r>
      <w:r>
        <w:rPr>
          <w:rFonts w:ascii="Liberation Sans" w:eastAsia="Liberation Sans" w:hAnsi="Liberation Sans" w:cs="Liberation Sans"/>
          <w:color w:val="000000"/>
          <w:sz w:val="24"/>
          <w:szCs w:val="24"/>
        </w:rPr>
        <w:t>, 2026</w:t>
      </w:r>
    </w:p>
    <w:p w14:paraId="0000000A" w14:textId="77777777" w:rsidR="003E1E1F" w:rsidRDefault="004B7C4C">
      <w:pPr>
        <w:numPr>
          <w:ilvl w:val="0"/>
          <w:numId w:val="1"/>
        </w:numPr>
        <w:pBdr>
          <w:top w:val="nil"/>
          <w:left w:val="nil"/>
          <w:bottom w:val="nil"/>
          <w:right w:val="nil"/>
          <w:between w:val="nil"/>
        </w:pBdr>
        <w:spacing w:after="0" w:line="360" w:lineRule="auto"/>
        <w:rPr>
          <w:rFonts w:ascii="Liberation Sans" w:eastAsia="Liberation Sans" w:hAnsi="Liberation Sans" w:cs="Liberation Sans"/>
          <w:color w:val="000000"/>
          <w:sz w:val="24"/>
          <w:szCs w:val="24"/>
        </w:rPr>
      </w:pPr>
      <w:r>
        <w:rPr>
          <w:rFonts w:ascii="Liberation Sans" w:eastAsia="Liberation Sans" w:hAnsi="Liberation Sans" w:cs="Liberation Sans"/>
          <w:b/>
          <w:bCs/>
          <w:color w:val="000000"/>
          <w:sz w:val="24"/>
          <w:szCs w:val="24"/>
        </w:rPr>
        <w:t>Correspondence Received</w:t>
      </w:r>
      <w:r>
        <w:rPr>
          <w:rFonts w:ascii="Liberation Sans" w:eastAsia="Liberation Sans" w:hAnsi="Liberation Sans" w:cs="Liberation Sans"/>
          <w:color w:val="000000"/>
          <w:sz w:val="24"/>
          <w:szCs w:val="24"/>
        </w:rPr>
        <w:t xml:space="preserve">: </w:t>
      </w:r>
    </w:p>
    <w:p w14:paraId="0000000B" w14:textId="77777777" w:rsidR="003E1E1F" w:rsidRDefault="004B7C4C">
      <w:pPr>
        <w:numPr>
          <w:ilvl w:val="0"/>
          <w:numId w:val="1"/>
        </w:numPr>
        <w:pBdr>
          <w:top w:val="nil"/>
          <w:left w:val="nil"/>
          <w:bottom w:val="nil"/>
          <w:right w:val="nil"/>
          <w:between w:val="nil"/>
        </w:pBdr>
        <w:spacing w:after="0" w:line="360" w:lineRule="auto"/>
        <w:rPr>
          <w:rFonts w:ascii="Liberation Sans" w:eastAsia="Liberation Sans" w:hAnsi="Liberation Sans" w:cs="Liberation Sans"/>
          <w:color w:val="000000"/>
          <w:sz w:val="24"/>
          <w:szCs w:val="24"/>
        </w:rPr>
      </w:pPr>
      <w:r>
        <w:rPr>
          <w:rFonts w:ascii="Liberation Sans" w:eastAsia="Liberation Sans" w:hAnsi="Liberation Sans" w:cs="Liberation Sans"/>
          <w:b/>
          <w:bCs/>
          <w:color w:val="000000"/>
          <w:sz w:val="24"/>
          <w:szCs w:val="24"/>
        </w:rPr>
        <w:t>Business</w:t>
      </w:r>
      <w:r>
        <w:rPr>
          <w:rFonts w:ascii="Liberation Sans" w:eastAsia="Liberation Sans" w:hAnsi="Liberation Sans" w:cs="Liberation Sans"/>
          <w:color w:val="000000"/>
          <w:sz w:val="24"/>
          <w:szCs w:val="24"/>
        </w:rPr>
        <w:t xml:space="preserve">:  </w:t>
      </w:r>
    </w:p>
    <w:p w14:paraId="0000000C" w14:textId="77777777" w:rsidR="003E1E1F" w:rsidRDefault="004B7C4C">
      <w:pPr>
        <w:numPr>
          <w:ilvl w:val="1"/>
          <w:numId w:val="1"/>
        </w:numPr>
        <w:pBdr>
          <w:top w:val="nil"/>
          <w:left w:val="nil"/>
          <w:bottom w:val="nil"/>
          <w:right w:val="nil"/>
          <w:between w:val="nil"/>
        </w:pBdr>
        <w:spacing w:after="0" w:line="360" w:lineRule="auto"/>
        <w:rPr>
          <w:rFonts w:ascii="Liberation Sans" w:eastAsia="Liberation Sans" w:hAnsi="Liberation Sans" w:cs="Liberation Sans"/>
          <w:color w:val="000000"/>
          <w:sz w:val="24"/>
          <w:szCs w:val="24"/>
        </w:rPr>
      </w:pPr>
      <w:r>
        <w:rPr>
          <w:rFonts w:ascii="Liberation Sans" w:eastAsia="Liberation Sans" w:hAnsi="Liberation Sans" w:cs="Liberation Sans"/>
          <w:b/>
          <w:bCs/>
          <w:color w:val="000000"/>
          <w:sz w:val="24"/>
          <w:szCs w:val="24"/>
        </w:rPr>
        <w:t>Applications</w:t>
      </w:r>
      <w:r>
        <w:rPr>
          <w:rFonts w:ascii="Liberation Sans" w:eastAsia="Liberation Sans" w:hAnsi="Liberation Sans" w:cs="Liberation Sans"/>
          <w:color w:val="000000"/>
          <w:sz w:val="24"/>
          <w:szCs w:val="24"/>
        </w:rPr>
        <w:t xml:space="preserve">: </w:t>
      </w:r>
    </w:p>
    <w:p w14:paraId="0000000D" w14:textId="77777777" w:rsidR="003E1E1F" w:rsidRDefault="004B7C4C">
      <w:pPr>
        <w:numPr>
          <w:ilvl w:val="2"/>
          <w:numId w:val="1"/>
        </w:numPr>
        <w:pBdr>
          <w:top w:val="nil"/>
          <w:left w:val="nil"/>
          <w:bottom w:val="nil"/>
          <w:right w:val="nil"/>
          <w:between w:val="nil"/>
        </w:pBdr>
        <w:spacing w:line="240" w:lineRule="auto"/>
        <w:rPr>
          <w:rFonts w:ascii="Liberation Sans" w:eastAsia="Liberation Sans" w:hAnsi="Liberation Sans" w:cs="Liberation Sans"/>
          <w:color w:val="000000"/>
          <w:sz w:val="24"/>
          <w:szCs w:val="24"/>
        </w:rPr>
      </w:pPr>
      <w:r>
        <w:rPr>
          <w:rFonts w:ascii="Liberation Sans" w:eastAsia="Liberation Sans" w:hAnsi="Liberation Sans" w:cs="Liberation Sans"/>
          <w:color w:val="000000"/>
          <w:sz w:val="24"/>
          <w:szCs w:val="24"/>
        </w:rPr>
        <w:t>Unfinished –</w:t>
      </w:r>
      <w:r>
        <w:rPr>
          <w:rFonts w:ascii="Liberation Sans" w:eastAsia="Liberation Sans" w:hAnsi="Liberation Sans" w:cs="Liberation Sans"/>
          <w:sz w:val="24"/>
          <w:szCs w:val="24"/>
        </w:rPr>
        <w:t>Locke Summit Estates, Request for Extension to Application 16-223, awaiting information from applicant</w:t>
      </w:r>
    </w:p>
    <w:p w14:paraId="0000000E" w14:textId="77777777" w:rsidR="003E1E1F" w:rsidRDefault="004B7C4C">
      <w:pPr>
        <w:numPr>
          <w:ilvl w:val="2"/>
          <w:numId w:val="1"/>
        </w:numPr>
        <w:pBdr>
          <w:top w:val="nil"/>
          <w:left w:val="nil"/>
          <w:bottom w:val="nil"/>
          <w:right w:val="nil"/>
          <w:between w:val="nil"/>
        </w:pBdr>
        <w:spacing w:line="240" w:lineRule="auto"/>
        <w:rPr>
          <w:rFonts w:ascii="Liberation Sans" w:eastAsia="Liberation Sans" w:hAnsi="Liberation Sans" w:cs="Liberation Sans"/>
          <w:color w:val="000000"/>
          <w:sz w:val="24"/>
          <w:szCs w:val="24"/>
        </w:rPr>
      </w:pPr>
      <w:r>
        <w:rPr>
          <w:rFonts w:ascii="Liberation Sans" w:eastAsia="Liberation Sans" w:hAnsi="Liberation Sans" w:cs="Liberation Sans"/>
          <w:color w:val="000000"/>
          <w:sz w:val="24"/>
          <w:szCs w:val="24"/>
        </w:rPr>
        <w:t>New – There are no new applications to review.</w:t>
      </w:r>
    </w:p>
    <w:p w14:paraId="0000000F" w14:textId="77777777" w:rsidR="003E1E1F" w:rsidRDefault="004B7C4C">
      <w:pPr>
        <w:numPr>
          <w:ilvl w:val="1"/>
          <w:numId w:val="1"/>
        </w:numPr>
        <w:pBdr>
          <w:top w:val="nil"/>
          <w:left w:val="nil"/>
          <w:bottom w:val="nil"/>
          <w:right w:val="nil"/>
          <w:between w:val="nil"/>
        </w:pBdr>
        <w:spacing w:after="0" w:line="360" w:lineRule="auto"/>
        <w:rPr>
          <w:rFonts w:ascii="Liberation Sans" w:eastAsia="Liberation Sans" w:hAnsi="Liberation Sans" w:cs="Liberation Sans"/>
          <w:color w:val="000000"/>
          <w:sz w:val="24"/>
          <w:szCs w:val="24"/>
        </w:rPr>
      </w:pPr>
      <w:r>
        <w:rPr>
          <w:rFonts w:ascii="Liberation Sans" w:eastAsia="Liberation Sans" w:hAnsi="Liberation Sans" w:cs="Liberation Sans"/>
          <w:b/>
          <w:bCs/>
          <w:color w:val="000000"/>
          <w:sz w:val="24"/>
          <w:szCs w:val="24"/>
        </w:rPr>
        <w:t xml:space="preserve"> Other</w:t>
      </w:r>
      <w:r>
        <w:rPr>
          <w:rFonts w:ascii="Liberation Sans" w:eastAsia="Liberation Sans" w:hAnsi="Liberation Sans" w:cs="Liberation Sans"/>
          <w:color w:val="000000"/>
          <w:sz w:val="24"/>
          <w:szCs w:val="24"/>
        </w:rPr>
        <w:t xml:space="preserve">: </w:t>
      </w:r>
    </w:p>
    <w:p w14:paraId="00000010" w14:textId="77777777" w:rsidR="003E1E1F" w:rsidRDefault="004B7C4C">
      <w:pPr>
        <w:numPr>
          <w:ilvl w:val="1"/>
          <w:numId w:val="2"/>
        </w:numPr>
        <w:pBdr>
          <w:top w:val="nil"/>
          <w:left w:val="nil"/>
          <w:bottom w:val="nil"/>
          <w:right w:val="nil"/>
          <w:between w:val="nil"/>
        </w:pBdr>
        <w:spacing w:line="240" w:lineRule="auto"/>
        <w:rPr>
          <w:rFonts w:ascii="Liberation Sans" w:eastAsia="Liberation Sans" w:hAnsi="Liberation Sans" w:cs="Liberation Sans"/>
          <w:color w:val="000000"/>
          <w:sz w:val="24"/>
          <w:szCs w:val="24"/>
        </w:rPr>
      </w:pPr>
      <w:r>
        <w:rPr>
          <w:rFonts w:ascii="Liberation Sans" w:eastAsia="Liberation Sans" w:hAnsi="Liberation Sans" w:cs="Liberation Sans"/>
          <w:color w:val="000000"/>
          <w:sz w:val="24"/>
          <w:szCs w:val="24"/>
        </w:rPr>
        <w:t>Unfinished - A proposal to adopt Rules of Procedure</w:t>
      </w:r>
    </w:p>
    <w:p w14:paraId="00000011" w14:textId="77777777" w:rsidR="003E1E1F" w:rsidRDefault="004B7C4C">
      <w:pPr>
        <w:numPr>
          <w:ilvl w:val="0"/>
          <w:numId w:val="1"/>
        </w:numPr>
        <w:pBdr>
          <w:top w:val="nil"/>
          <w:left w:val="nil"/>
          <w:bottom w:val="nil"/>
          <w:right w:val="nil"/>
          <w:between w:val="nil"/>
        </w:pBdr>
        <w:spacing w:after="0" w:line="360" w:lineRule="auto"/>
        <w:rPr>
          <w:rFonts w:ascii="Liberation Sans" w:eastAsia="Liberation Sans" w:hAnsi="Liberation Sans" w:cs="Liberation Sans"/>
          <w:color w:val="000000"/>
          <w:sz w:val="24"/>
          <w:szCs w:val="24"/>
        </w:rPr>
      </w:pPr>
      <w:r>
        <w:rPr>
          <w:rFonts w:ascii="Liberation Sans" w:eastAsia="Liberation Sans" w:hAnsi="Liberation Sans" w:cs="Liberation Sans"/>
          <w:b/>
          <w:bCs/>
          <w:color w:val="000000"/>
          <w:sz w:val="24"/>
          <w:szCs w:val="24"/>
        </w:rPr>
        <w:t>Reports</w:t>
      </w:r>
      <w:r>
        <w:rPr>
          <w:rFonts w:ascii="Liberation Sans" w:eastAsia="Liberation Sans" w:hAnsi="Liberation Sans" w:cs="Liberation Sans"/>
          <w:color w:val="000000"/>
          <w:sz w:val="24"/>
          <w:szCs w:val="24"/>
        </w:rPr>
        <w:t xml:space="preserve">: </w:t>
      </w:r>
    </w:p>
    <w:p w14:paraId="00000012" w14:textId="77777777" w:rsidR="003E1E1F" w:rsidRDefault="004B7C4C">
      <w:pPr>
        <w:numPr>
          <w:ilvl w:val="0"/>
          <w:numId w:val="3"/>
        </w:numPr>
        <w:pBdr>
          <w:top w:val="nil"/>
          <w:left w:val="nil"/>
          <w:bottom w:val="nil"/>
          <w:right w:val="nil"/>
          <w:between w:val="nil"/>
        </w:pBdr>
        <w:spacing w:line="240" w:lineRule="auto"/>
        <w:rPr>
          <w:rFonts w:ascii="Liberation Sans" w:eastAsia="Liberation Sans" w:hAnsi="Liberation Sans" w:cs="Liberation Sans"/>
          <w:color w:val="000000"/>
          <w:sz w:val="24"/>
          <w:szCs w:val="24"/>
        </w:rPr>
      </w:pPr>
      <w:r>
        <w:rPr>
          <w:rFonts w:ascii="Liberation Sans" w:eastAsia="Liberation Sans" w:hAnsi="Liberation Sans" w:cs="Liberation Sans"/>
          <w:color w:val="000000"/>
          <w:sz w:val="24"/>
          <w:szCs w:val="24"/>
        </w:rPr>
        <w:t>CEO</w:t>
      </w:r>
    </w:p>
    <w:p w14:paraId="00000013" w14:textId="77777777" w:rsidR="003E1E1F" w:rsidRDefault="004B7C4C">
      <w:pPr>
        <w:numPr>
          <w:ilvl w:val="0"/>
          <w:numId w:val="1"/>
        </w:numPr>
        <w:pBdr>
          <w:top w:val="nil"/>
          <w:left w:val="nil"/>
          <w:bottom w:val="nil"/>
          <w:right w:val="nil"/>
          <w:between w:val="nil"/>
        </w:pBdr>
        <w:spacing w:after="0" w:line="360" w:lineRule="auto"/>
        <w:rPr>
          <w:rFonts w:ascii="Liberation Sans" w:eastAsia="Liberation Sans" w:hAnsi="Liberation Sans" w:cs="Liberation Sans"/>
          <w:color w:val="000000"/>
          <w:sz w:val="24"/>
          <w:szCs w:val="24"/>
        </w:rPr>
      </w:pPr>
      <w:r>
        <w:rPr>
          <w:rFonts w:ascii="Liberation Sans" w:eastAsia="Liberation Sans" w:hAnsi="Liberation Sans" w:cs="Liberation Sans"/>
          <w:b/>
          <w:bCs/>
          <w:color w:val="000000"/>
          <w:sz w:val="24"/>
          <w:szCs w:val="24"/>
        </w:rPr>
        <w:t>Open Discussion</w:t>
      </w:r>
      <w:r>
        <w:rPr>
          <w:rFonts w:ascii="Liberation Sans" w:eastAsia="Liberation Sans" w:hAnsi="Liberation Sans" w:cs="Liberation Sans"/>
          <w:color w:val="000000"/>
          <w:sz w:val="24"/>
          <w:szCs w:val="24"/>
        </w:rPr>
        <w:t xml:space="preserve">:  </w:t>
      </w:r>
    </w:p>
    <w:p w14:paraId="00000014" w14:textId="77777777" w:rsidR="003E1E1F" w:rsidRDefault="004B7C4C">
      <w:pPr>
        <w:numPr>
          <w:ilvl w:val="0"/>
          <w:numId w:val="1"/>
        </w:numPr>
        <w:pBdr>
          <w:top w:val="nil"/>
          <w:left w:val="nil"/>
          <w:bottom w:val="nil"/>
          <w:right w:val="nil"/>
          <w:between w:val="nil"/>
        </w:pBdr>
        <w:spacing w:after="0" w:line="360" w:lineRule="auto"/>
        <w:rPr>
          <w:rFonts w:ascii="Liberation Sans" w:eastAsia="Liberation Sans" w:hAnsi="Liberation Sans" w:cs="Liberation Sans"/>
          <w:color w:val="000000"/>
          <w:sz w:val="24"/>
          <w:szCs w:val="24"/>
        </w:rPr>
      </w:pPr>
      <w:proofErr w:type="gramStart"/>
      <w:r>
        <w:rPr>
          <w:rFonts w:ascii="Liberation Sans" w:eastAsia="Liberation Sans" w:hAnsi="Liberation Sans" w:cs="Liberation Sans"/>
          <w:b/>
          <w:bCs/>
          <w:color w:val="000000"/>
          <w:sz w:val="24"/>
          <w:szCs w:val="24"/>
        </w:rPr>
        <w:t>Schedule</w:t>
      </w:r>
      <w:proofErr w:type="gramEnd"/>
      <w:r>
        <w:rPr>
          <w:rFonts w:ascii="Liberation Sans" w:eastAsia="Liberation Sans" w:hAnsi="Liberation Sans" w:cs="Liberation Sans"/>
          <w:b/>
          <w:bCs/>
          <w:color w:val="000000"/>
          <w:sz w:val="24"/>
          <w:szCs w:val="24"/>
        </w:rPr>
        <w:t xml:space="preserve"> next meeting: </w:t>
      </w:r>
      <w:r>
        <w:rPr>
          <w:rFonts w:ascii="Liberation Sans" w:eastAsia="Liberation Sans" w:hAnsi="Liberation Sans" w:cs="Liberation Sans"/>
          <w:color w:val="000000"/>
          <w:sz w:val="24"/>
          <w:szCs w:val="24"/>
        </w:rPr>
        <w:t xml:space="preserve"> </w:t>
      </w:r>
      <w:r>
        <w:rPr>
          <w:rFonts w:ascii="Liberation Sans" w:eastAsia="Liberation Sans" w:hAnsi="Liberation Sans" w:cs="Liberation Sans"/>
          <w:sz w:val="24"/>
          <w:szCs w:val="24"/>
        </w:rPr>
        <w:t>April 15</w:t>
      </w:r>
      <w:r>
        <w:rPr>
          <w:rFonts w:ascii="Liberation Sans" w:eastAsia="Liberation Sans" w:hAnsi="Liberation Sans" w:cs="Liberation Sans"/>
          <w:color w:val="000000"/>
          <w:sz w:val="24"/>
          <w:szCs w:val="24"/>
        </w:rPr>
        <w:t>, 2026</w:t>
      </w:r>
    </w:p>
    <w:p w14:paraId="00000015" w14:textId="77777777" w:rsidR="003E1E1F" w:rsidRDefault="004B7C4C">
      <w:pPr>
        <w:numPr>
          <w:ilvl w:val="0"/>
          <w:numId w:val="1"/>
        </w:numPr>
        <w:pBdr>
          <w:top w:val="nil"/>
          <w:left w:val="nil"/>
          <w:bottom w:val="nil"/>
          <w:right w:val="nil"/>
          <w:between w:val="nil"/>
        </w:pBdr>
        <w:spacing w:after="0" w:line="360" w:lineRule="auto"/>
        <w:rPr>
          <w:rFonts w:ascii="Liberation Sans" w:eastAsia="Liberation Sans" w:hAnsi="Liberation Sans" w:cs="Liberation Sans"/>
          <w:color w:val="000000"/>
          <w:sz w:val="24"/>
          <w:szCs w:val="24"/>
        </w:rPr>
      </w:pPr>
      <w:r>
        <w:rPr>
          <w:rFonts w:ascii="Liberation Sans" w:eastAsia="Liberation Sans" w:hAnsi="Liberation Sans" w:cs="Liberation Sans"/>
          <w:b/>
          <w:bCs/>
          <w:color w:val="000000"/>
          <w:sz w:val="24"/>
          <w:szCs w:val="24"/>
        </w:rPr>
        <w:t>Adjournment</w:t>
      </w:r>
    </w:p>
    <w:sectPr w:rsidR="003E1E1F">
      <w:footerReference w:type="default" r:id="rId8"/>
      <w:pgSz w:w="12240" w:h="15840"/>
      <w:pgMar w:top="720" w:right="1440" w:bottom="121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F8307" w14:textId="77777777" w:rsidR="004B7C4C" w:rsidRDefault="004B7C4C">
      <w:pPr>
        <w:spacing w:after="0" w:line="240" w:lineRule="auto"/>
      </w:pPr>
      <w:r>
        <w:separator/>
      </w:r>
    </w:p>
  </w:endnote>
  <w:endnote w:type="continuationSeparator" w:id="0">
    <w:p w14:paraId="1B471197" w14:textId="77777777" w:rsidR="004B7C4C" w:rsidRDefault="004B7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859D9F4-2045-4531-B425-A8412077A10D}"/>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314D30F-D6A3-452E-99EA-5127BF04D495}"/>
    <w:embedBold r:id="rId3" w:fontKey="{2173CD7F-6E37-4FFD-A656-AE74DD93EFA5}"/>
    <w:embedItalic r:id="rId4" w:fontKey="{DA91BF46-AAE8-4FC4-B329-C17A8B1379A1}"/>
  </w:font>
  <w:font w:name="Segoe UI">
    <w:panose1 w:val="020B0502040204020203"/>
    <w:charset w:val="00"/>
    <w:family w:val="swiss"/>
    <w:pitch w:val="variable"/>
    <w:sig w:usb0="E4002EFF" w:usb1="C000E47F" w:usb2="00000009" w:usb3="00000000" w:csb0="000001FF" w:csb1="00000000"/>
    <w:embedRegular r:id="rId5" w:fontKey="{4F2E23C4-3254-4AC0-9EF3-915A0A9342BB}"/>
  </w:font>
  <w:font w:name="OpenSymbol">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Noto Sans CJK SC">
    <w:panose1 w:val="00000000000000000000"/>
    <w:charset w:val="00"/>
    <w:family w:val="roman"/>
    <w:notTrueType/>
    <w:pitch w:val="default"/>
  </w:font>
  <w:font w:name="Gargi-1.2b">
    <w:panose1 w:val="00000000000000000000"/>
    <w:charset w:val="00"/>
    <w:family w:val="roman"/>
    <w:notTrueType/>
    <w:pitch w:val="default"/>
  </w:font>
  <w:font w:name="Liberation Sans">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6" w14:textId="77777777" w:rsidR="003E1E1F" w:rsidRDefault="004B7C4C">
    <w:pPr>
      <w:pBdr>
        <w:top w:val="nil"/>
        <w:left w:val="nil"/>
        <w:bottom w:val="nil"/>
        <w:right w:val="nil"/>
        <w:between w:val="nil"/>
      </w:pBdr>
      <w:tabs>
        <w:tab w:val="center" w:pos="4680"/>
        <w:tab w:val="right" w:pos="9360"/>
      </w:tabs>
      <w:spacing w:after="0" w:line="240" w:lineRule="auto"/>
      <w:jc w:val="center"/>
      <w:rPr>
        <w:rFonts w:ascii="Liberation Sans" w:eastAsia="Liberation Sans" w:hAnsi="Liberation Sans" w:cs="Liberation Sans"/>
        <w:color w:val="000000"/>
        <w:sz w:val="18"/>
        <w:szCs w:val="18"/>
      </w:rPr>
    </w:pPr>
    <w:r>
      <w:rPr>
        <w:rFonts w:ascii="Liberation Sans" w:eastAsia="Liberation Sans" w:hAnsi="Liberation Sans" w:cs="Liberation Sans"/>
        <w:color w:val="000000"/>
        <w:sz w:val="18"/>
        <w:szCs w:val="18"/>
      </w:rPr>
      <w:t>As of 0</w:t>
    </w:r>
    <w:r>
      <w:rPr>
        <w:rFonts w:ascii="Liberation Sans" w:eastAsia="Liberation Sans" w:hAnsi="Liberation Sans" w:cs="Liberation Sans"/>
        <w:sz w:val="18"/>
        <w:szCs w:val="18"/>
      </w:rPr>
      <w:t>3/24</w:t>
    </w:r>
    <w:r>
      <w:rPr>
        <w:rFonts w:ascii="Liberation Sans" w:eastAsia="Liberation Sans" w:hAnsi="Liberation Sans" w:cs="Liberation Sans"/>
        <w:color w:val="000000"/>
        <w:sz w:val="18"/>
        <w:szCs w:val="18"/>
      </w:rPr>
      <w:t>/2026, subject to change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352B5" w14:textId="77777777" w:rsidR="004B7C4C" w:rsidRDefault="004B7C4C">
      <w:pPr>
        <w:spacing w:after="0" w:line="240" w:lineRule="auto"/>
      </w:pPr>
      <w:r>
        <w:separator/>
      </w:r>
    </w:p>
  </w:footnote>
  <w:footnote w:type="continuationSeparator" w:id="0">
    <w:p w14:paraId="4A4EF69D" w14:textId="77777777" w:rsidR="004B7C4C" w:rsidRDefault="004B7C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A3E1D"/>
    <w:multiLevelType w:val="multilevel"/>
    <w:tmpl w:val="32763B4C"/>
    <w:lvl w:ilvl="0">
      <w:start w:val="1"/>
      <w:numFmt w:val="upperLetter"/>
      <w:lvlText w:val="%1."/>
      <w:lvlJc w:val="left"/>
      <w:pPr>
        <w:ind w:left="720" w:hanging="360"/>
      </w:pPr>
    </w:lvl>
    <w:lvl w:ilvl="1">
      <w:start w:val="1"/>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ind w:left="1800" w:hanging="360"/>
      </w:p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 w15:restartNumberingAfterBreak="0">
    <w:nsid w:val="127B3708"/>
    <w:multiLevelType w:val="multilevel"/>
    <w:tmpl w:val="4A480644"/>
    <w:lvl w:ilvl="0">
      <w:start w:val="1"/>
      <w:numFmt w:val="decimal"/>
      <w:lvlText w:val="%1)"/>
      <w:lvlJc w:val="left"/>
      <w:pPr>
        <w:ind w:left="360" w:hanging="360"/>
      </w:pPr>
      <w:rPr>
        <w:b w:val="0"/>
        <w:bCs w:val="0"/>
      </w:r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56B63A05"/>
    <w:multiLevelType w:val="multilevel"/>
    <w:tmpl w:val="3D1E3518"/>
    <w:lvl w:ilvl="0">
      <w:start w:val="1"/>
      <w:numFmt w:val="upperLetter"/>
      <w:lvlText w:val="%1)"/>
      <w:lvlJc w:val="left"/>
      <w:pPr>
        <w:ind w:left="720" w:hanging="360"/>
      </w:pPr>
    </w:lvl>
    <w:lvl w:ilvl="1">
      <w:start w:val="1"/>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ind w:left="1800" w:hanging="360"/>
      </w:p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num w:numId="1" w16cid:durableId="2000956681">
    <w:abstractNumId w:val="1"/>
  </w:num>
  <w:num w:numId="2" w16cid:durableId="161773652">
    <w:abstractNumId w:val="0"/>
  </w:num>
  <w:num w:numId="3" w16cid:durableId="17695003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1F"/>
    <w:rsid w:val="003E1E1F"/>
    <w:rsid w:val="004B7C4C"/>
    <w:rsid w:val="00A9639C"/>
    <w:rsid w:val="00BC5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94500B-C178-4EED-8BE2-DA53D0B0E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BalloonTextChar">
    <w:name w:val="Balloon Text Char"/>
    <w:basedOn w:val="DefaultParagraphFont"/>
    <w:link w:val="BalloonText"/>
    <w:qFormat/>
    <w:rPr>
      <w:rFonts w:ascii="Segoe UI" w:hAnsi="Segoe UI" w:cs="Segoe UI"/>
      <w:sz w:val="18"/>
      <w:szCs w:val="18"/>
    </w:rPr>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customStyle="1" w:styleId="NumberingSymbols">
    <w:name w:val="Numbering Symbols"/>
    <w:qFormat/>
  </w:style>
  <w:style w:type="character" w:customStyle="1" w:styleId="Bullets">
    <w:name w:val="Bullets"/>
    <w:qFormat/>
    <w:rPr>
      <w:rFonts w:ascii="OpenSymbol" w:eastAsia="OpenSymbol" w:hAnsi="OpenSymbol" w:cs="OpenSymbol"/>
    </w:rPr>
  </w:style>
  <w:style w:type="paragraph" w:customStyle="1" w:styleId="Heading">
    <w:name w:val="Heading"/>
    <w:basedOn w:val="Normal"/>
    <w:qFormat/>
    <w:pPr>
      <w:keepNext/>
      <w:spacing w:before="240" w:after="120"/>
    </w:pPr>
    <w:rPr>
      <w:rFonts w:ascii="Arial" w:eastAsia="Noto Sans CJK SC" w:hAnsi="Arial" w:cs="Gargi-1.2b"/>
      <w:sz w:val="28"/>
      <w:szCs w:val="28"/>
    </w:rPr>
  </w:style>
  <w:style w:type="paragraph" w:styleId="BodyText">
    <w:name w:val="Body Text"/>
    <w:basedOn w:val="Normal"/>
    <w:rPr>
      <w:rFonts w:ascii="Liberation Sans" w:hAnsi="Liberation Sans"/>
      <w:sz w:val="24"/>
    </w:rPr>
  </w:style>
  <w:style w:type="paragraph" w:styleId="List">
    <w:name w:val="List"/>
    <w:basedOn w:val="BodyText"/>
    <w:rPr>
      <w:rFonts w:ascii="Arial" w:hAnsi="Arial" w:cs="Gargi-1.2b"/>
    </w:rPr>
  </w:style>
  <w:style w:type="paragraph" w:styleId="Caption">
    <w:name w:val="caption"/>
    <w:basedOn w:val="Normal"/>
    <w:qFormat/>
    <w:pPr>
      <w:suppressLineNumbers/>
      <w:spacing w:before="120" w:after="120"/>
    </w:pPr>
    <w:rPr>
      <w:rFonts w:ascii="Arial" w:hAnsi="Arial" w:cs="Gargi-1.2b"/>
      <w:i/>
      <w:iCs/>
      <w:sz w:val="24"/>
      <w:szCs w:val="24"/>
    </w:rPr>
  </w:style>
  <w:style w:type="paragraph" w:customStyle="1" w:styleId="Index">
    <w:name w:val="Index"/>
    <w:basedOn w:val="Normal"/>
    <w:qFormat/>
    <w:pPr>
      <w:suppressLineNumbers/>
    </w:pPr>
    <w:rPr>
      <w:rFonts w:ascii="Arial" w:hAnsi="Arial" w:cs="Gargi-1.2b"/>
    </w:rPr>
  </w:style>
  <w:style w:type="paragraph" w:styleId="ListParagraph">
    <w:name w:val="List Paragraph"/>
    <w:basedOn w:val="Normal"/>
    <w:qFormat/>
    <w:pPr>
      <w:spacing w:after="0"/>
      <w:ind w:left="533"/>
      <w:contextualSpacing/>
    </w:pPr>
    <w:rPr>
      <w:rFonts w:ascii="Liberation Sans" w:hAnsi="Liberation Sans"/>
      <w:sz w:val="24"/>
    </w:rPr>
  </w:style>
  <w:style w:type="paragraph" w:styleId="BalloonText">
    <w:name w:val="Balloon Text"/>
    <w:basedOn w:val="Normal"/>
    <w:link w:val="BalloonTextChar"/>
    <w:qFormat/>
    <w:pPr>
      <w:spacing w:after="0" w:line="240" w:lineRule="auto"/>
    </w:pPr>
    <w:rPr>
      <w:rFonts w:ascii="Segoe UI" w:hAnsi="Segoe UI" w:cs="Segoe UI"/>
      <w:sz w:val="18"/>
      <w:szCs w:val="18"/>
    </w:rPr>
  </w:style>
  <w:style w:type="paragraph" w:customStyle="1" w:styleId="Default">
    <w:name w:val="Defaul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cRQ7Wg9XE3eqvlDJIzXWZ5ozKA==">CgMxLjA4AHIhMVdiNFZVMjRMUk5GTFdrVWpYUUVLazFwUnZJMEVLQ3lK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167</Words>
  <Characters>922</Characters>
  <Application>Microsoft Office Word</Application>
  <DocSecurity>0</DocSecurity>
  <Lines>27</Lines>
  <Paragraphs>21</Paragraphs>
  <ScaleCrop>false</ScaleCrop>
  <Company/>
  <LinksUpToDate>false</LinksUpToDate>
  <CharactersWithSpaces>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CEO</dc:creator>
  <cp:lastModifiedBy>Newry CEO</cp:lastModifiedBy>
  <cp:revision>1</cp:revision>
  <dcterms:created xsi:type="dcterms:W3CDTF">2025-03-10T16:15:00Z</dcterms:created>
  <dcterms:modified xsi:type="dcterms:W3CDTF">2026-03-25T11:05:00Z</dcterms:modified>
</cp:coreProperties>
</file>